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sdt>
      <w:sdtPr>
        <w:id w:val="1090587688"/>
        <w:docPartObj>
          <w:docPartGallery w:val="Cover Pages"/>
          <w:docPartUnique/>
        </w:docPartObj>
      </w:sdtPr>
      <w:sdtEndPr>
        <w:rPr>
          <w:rFonts w:ascii="Times New Roman" w:hAnsi="Times New Roman" w:cs="Times New Roman"/>
        </w:rPr>
      </w:sdtEndPr>
      <w:sdtContent>
        <w:p w14:paraId="6464ADB0" w14:textId="77777777" w:rsidR="00E53FE8" w:rsidRPr="00541691" w:rsidRDefault="00E031E8" w:rsidP="00093041">
          <w:r w:rsidRPr="00541691">
            <w:rPr>
              <w:noProof/>
            </w:rPr>
            <mc:AlternateContent>
              <mc:Choice Requires="wps">
                <w:drawing>
                  <wp:anchor distT="0" distB="0" distL="114300" distR="114300" simplePos="0" relativeHeight="251656192" behindDoc="0" locked="0" layoutInCell="1" allowOverlap="1" wp14:anchorId="316AD698" wp14:editId="1B43AB0F">
                    <wp:simplePos x="0" y="0"/>
                    <wp:positionH relativeFrom="column">
                      <wp:posOffset>-332105</wp:posOffset>
                    </wp:positionH>
                    <wp:positionV relativeFrom="paragraph">
                      <wp:posOffset>-8339183</wp:posOffset>
                    </wp:positionV>
                    <wp:extent cx="5514975" cy="4252595"/>
                    <wp:effectExtent l="0" t="0" r="0" b="0"/>
                    <wp:wrapNone/>
                    <wp:docPr id="642248214" name="Tekstboks 4"/>
                    <wp:cNvGraphicFramePr/>
                    <a:graphic xmlns:a="http://schemas.openxmlformats.org/drawingml/2006/main">
                      <a:graphicData uri="http://schemas.microsoft.com/office/word/2010/wordprocessingShape">
                        <wps:wsp>
                          <wps:cNvSpPr/>
                          <wps:spPr>
                            <a:xfrm>
                              <a:off x="0" y="0"/>
                              <a:ext cx="5514975" cy="4252595"/>
                            </a:xfrm>
                            <a:prstGeom prst="rect">
                              <a:avLst/>
                            </a:prstGeom>
                            <a:noFill/>
                            <a:ln w="6350">
                              <a:noFill/>
                            </a:ln>
                          </wps:spPr>
                          <wps:txbx>
                            <w:txbxContent>
                              <w:p w14:paraId="5129D42B" w14:textId="77777777" w:rsidR="00F62BCD" w:rsidRDefault="00F62BCD" w:rsidP="000E0F72">
                                <w:pPr>
                                  <w:jc w:val="center"/>
                                  <w:rPr>
                                    <w:rFonts w:cs="Arial"/>
                                    <w:color w:val="FBDBD6"/>
                                    <w:sz w:val="56"/>
                                    <w:szCs w:val="56"/>
                                    <w:lang w:val="en-US"/>
                                  </w:rPr>
                                </w:pPr>
                                <w:r>
                                  <w:rPr>
                                    <w:rFonts w:cs="Arial"/>
                                    <w:color w:val="FBDBD6"/>
                                    <w:sz w:val="56"/>
                                    <w:szCs w:val="56"/>
                                    <w:lang w:val="en-US"/>
                                  </w:rPr>
                                  <w:t> </w:t>
                                </w:r>
                              </w:p>
                              <w:p w14:paraId="4CBD53A8" w14:textId="77777777" w:rsidR="00F62BCD" w:rsidRPr="0060432D" w:rsidRDefault="00F62BCD" w:rsidP="000E0F72">
                                <w:pPr>
                                  <w:jc w:val="center"/>
                                  <w:rPr>
                                    <w:rFonts w:cs="Arial"/>
                                    <w:color w:val="FBDBD6"/>
                                    <w:sz w:val="56"/>
                                    <w:szCs w:val="56"/>
                                  </w:rPr>
                                </w:pPr>
                                <w:r w:rsidRPr="0060432D">
                                  <w:rPr>
                                    <w:rFonts w:cs="Arial"/>
                                    <w:color w:val="FBDBD6"/>
                                    <w:sz w:val="56"/>
                                    <w:szCs w:val="56"/>
                                  </w:rPr>
                                  <w:t>Konkurransegrunnlag</w:t>
                                </w:r>
                              </w:p>
                              <w:p w14:paraId="163F2C4D" w14:textId="0752798C" w:rsidR="00F62BCD" w:rsidRPr="0060432D" w:rsidRDefault="00F62BCD" w:rsidP="000E0F72">
                                <w:pPr>
                                  <w:jc w:val="center"/>
                                  <w:rPr>
                                    <w:rFonts w:cs="Arial"/>
                                    <w:sz w:val="36"/>
                                    <w:szCs w:val="36"/>
                                  </w:rPr>
                                </w:pPr>
                                <w:r w:rsidRPr="0060432D">
                                  <w:rPr>
                                    <w:rFonts w:cs="Arial"/>
                                    <w:sz w:val="36"/>
                                    <w:szCs w:val="36"/>
                                  </w:rPr>
                                  <w:t>Anskaffelse:</w:t>
                                </w:r>
                                <w:r w:rsidRPr="0060432D">
                                  <w:rPr>
                                    <w:rFonts w:cs="Arial"/>
                                    <w:sz w:val="36"/>
                                    <w:szCs w:val="36"/>
                                  </w:rPr>
                                  <w:br/>
                                  <w:t xml:space="preserve">Rammeavtale </w:t>
                                </w:r>
                                <w:r w:rsidR="003328EF">
                                  <w:rPr>
                                    <w:rFonts w:cs="Arial"/>
                                    <w:sz w:val="36"/>
                                    <w:szCs w:val="36"/>
                                  </w:rPr>
                                  <w:t>–</w:t>
                                </w:r>
                                <w:r w:rsidRPr="0060432D">
                                  <w:rPr>
                                    <w:rFonts w:cs="Arial"/>
                                    <w:sz w:val="36"/>
                                    <w:szCs w:val="36"/>
                                  </w:rPr>
                                  <w:t xml:space="preserve"> </w:t>
                                </w:r>
                                <w:r w:rsidR="00682B29">
                                  <w:rPr>
                                    <w:rFonts w:cs="Arial"/>
                                    <w:sz w:val="36"/>
                                    <w:szCs w:val="36"/>
                                  </w:rPr>
                                  <w:t>Tolketjenester</w:t>
                                </w:r>
                              </w:p>
                              <w:p w14:paraId="10933867" w14:textId="77777777" w:rsidR="00F62BCD" w:rsidRPr="0060432D" w:rsidRDefault="00F62BCD" w:rsidP="000E0F72">
                                <w:pPr>
                                  <w:rPr>
                                    <w:rFonts w:cs="Arial"/>
                                  </w:rPr>
                                </w:pPr>
                                <w:r w:rsidRPr="0060432D">
                                  <w:rPr>
                                    <w:rFonts w:cs="Arial"/>
                                  </w:rPr>
                                  <w:t> </w:t>
                                </w:r>
                              </w:p>
                            </w:txbxContent>
                          </wps:txbx>
                          <wps:bodyPr spcFirstLastPara="0" wrap="square" lIns="91440" tIns="45720" rIns="91440" bIns="45720" anchor="t">
                            <a:noAutofit/>
                          </wps:bodyPr>
                        </wps:wsp>
                      </a:graphicData>
                    </a:graphic>
                    <wp14:sizeRelH relativeFrom="margin">
                      <wp14:pctWidth>0</wp14:pctWidth>
                    </wp14:sizeRelH>
                  </wp:anchor>
                </w:drawing>
              </mc:Choice>
              <mc:Fallback>
                <w:pict>
                  <v:rect w14:anchorId="316AD698" id="Tekstboks 4" o:spid="_x0000_s1026" style="position:absolute;margin-left:-26.15pt;margin-top:-656.65pt;width:434.25pt;height:334.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" filled="f" stroked="f" strokeweight=".5pt">
                    <v:textbox>
                      <w:txbxContent>
                        <w:p w14:paraId="5129D42B" w14:textId="77777777" w:rsidR="00F62BCD" w:rsidRDefault="00F62BCD" w:rsidP="000E0F72">
                          <w:pPr>
                            <w:jc w:val="center"/>
                            <w:rPr>
                              <w:rFonts w:cs="Arial"/>
                              <w:color w:val="FBDBD6"/>
                              <w:sz w:val="56"/>
                              <w:szCs w:val="56"/>
                              <w:lang w:val="en-US"/>
                            </w:rPr>
                          </w:pPr>
                          <w:r>
                            <w:rPr>
                              <w:rFonts w:cs="Arial"/>
                              <w:color w:val="FBDBD6"/>
                              <w:sz w:val="56"/>
                              <w:szCs w:val="56"/>
                              <w:lang w:val="en-US"/>
                            </w:rPr>
                            <w:t> </w:t>
                          </w:r>
                        </w:p>
                        <w:p w14:paraId="4CBD53A8" w14:textId="77777777" w:rsidR="00F62BCD" w:rsidRPr="0060432D" w:rsidRDefault="00F62BCD" w:rsidP="000E0F72">
                          <w:pPr>
                            <w:jc w:val="center"/>
                            <w:rPr>
                              <w:rFonts w:cs="Arial"/>
                              <w:color w:val="FBDBD6"/>
                              <w:sz w:val="56"/>
                              <w:szCs w:val="56"/>
                            </w:rPr>
                          </w:pPr>
                          <w:r w:rsidRPr="0060432D">
                            <w:rPr>
                              <w:rFonts w:cs="Arial"/>
                              <w:color w:val="FBDBD6"/>
                              <w:sz w:val="56"/>
                              <w:szCs w:val="56"/>
                            </w:rPr>
                            <w:t>Konkurransegrunnlag</w:t>
                          </w:r>
                        </w:p>
                        <w:p w14:paraId="163F2C4D" w14:textId="0752798C" w:rsidR="00F62BCD" w:rsidRPr="0060432D" w:rsidRDefault="00F62BCD" w:rsidP="000E0F72">
                          <w:pPr>
                            <w:jc w:val="center"/>
                            <w:rPr>
                              <w:rFonts w:cs="Arial"/>
                              <w:sz w:val="36"/>
                              <w:szCs w:val="36"/>
                            </w:rPr>
                          </w:pPr>
                          <w:r w:rsidRPr="0060432D">
                            <w:rPr>
                              <w:rFonts w:cs="Arial"/>
                              <w:sz w:val="36"/>
                              <w:szCs w:val="36"/>
                            </w:rPr>
                            <w:t>Anskaffelse:</w:t>
                          </w:r>
                          <w:r w:rsidRPr="0060432D">
                            <w:rPr>
                              <w:rFonts w:cs="Arial"/>
                              <w:sz w:val="36"/>
                              <w:szCs w:val="36"/>
                            </w:rPr>
                            <w:br/>
                            <w:t xml:space="preserve">Rammeavtale </w:t>
                          </w:r>
                          <w:r w:rsidR="003328EF">
                            <w:rPr>
                              <w:rFonts w:cs="Arial"/>
                              <w:sz w:val="36"/>
                              <w:szCs w:val="36"/>
                            </w:rPr>
                            <w:t>–</w:t>
                          </w:r>
                          <w:r w:rsidRPr="0060432D">
                            <w:rPr>
                              <w:rFonts w:cs="Arial"/>
                              <w:sz w:val="36"/>
                              <w:szCs w:val="36"/>
                            </w:rPr>
                            <w:t xml:space="preserve"> </w:t>
                          </w:r>
                          <w:r w:rsidR="00682B29">
                            <w:rPr>
                              <w:rFonts w:cs="Arial"/>
                              <w:sz w:val="36"/>
                              <w:szCs w:val="36"/>
                            </w:rPr>
                            <w:t>Tolketjenester</w:t>
                          </w:r>
                        </w:p>
                        <w:p w14:paraId="10933867" w14:textId="77777777" w:rsidR="00F62BCD" w:rsidRPr="0060432D" w:rsidRDefault="00F62BCD" w:rsidP="000E0F72">
                          <w:pPr>
                            <w:rPr>
                              <w:rFonts w:cs="Arial"/>
                            </w:rPr>
                          </w:pPr>
                          <w:r w:rsidRPr="0060432D">
                            <w:rPr>
                              <w:rFonts w:cs="Arial"/>
                            </w:rPr>
                            <w:t> </w:t>
                          </w:r>
                        </w:p>
                      </w:txbxContent>
                    </v:textbox>
                  </v:rect>
                </w:pict>
              </mc:Fallback>
            </mc:AlternateContent>
          </w:r>
          <w:r w:rsidRPr="00541691">
            <w:rPr>
              <w:noProof/>
            </w:rPr>
            <mc:AlternateContent>
              <mc:Choice Requires="wpg">
                <w:drawing>
                  <wp:anchor distT="0" distB="0" distL="114300" distR="114300" simplePos="0" relativeHeight="251662336" behindDoc="0" locked="0" layoutInCell="1" allowOverlap="1" wp14:anchorId="18228FFC" wp14:editId="00FA7F28">
                    <wp:simplePos x="0" y="0"/>
                    <wp:positionH relativeFrom="column">
                      <wp:posOffset>-1368425</wp:posOffset>
                    </wp:positionH>
                    <wp:positionV relativeFrom="page">
                      <wp:posOffset>6609715</wp:posOffset>
                    </wp:positionV>
                    <wp:extent cx="7651750" cy="2567305"/>
                    <wp:effectExtent l="0" t="0" r="6350" b="0"/>
                    <wp:wrapThrough wrapText="bothSides">
                      <wp:wrapPolygon edited="0">
                        <wp:start x="0" y="0"/>
                        <wp:lineTo x="0" y="1816"/>
                        <wp:lineTo x="932" y="5343"/>
                        <wp:lineTo x="2366" y="8548"/>
                        <wp:lineTo x="3442" y="10258"/>
                        <wp:lineTo x="2904" y="13143"/>
                        <wp:lineTo x="2510" y="13677"/>
                        <wp:lineTo x="1434" y="15280"/>
                        <wp:lineTo x="1040" y="15921"/>
                        <wp:lineTo x="681" y="16776"/>
                        <wp:lineTo x="645" y="17203"/>
                        <wp:lineTo x="179" y="18806"/>
                        <wp:lineTo x="0" y="19554"/>
                        <wp:lineTo x="0" y="21477"/>
                        <wp:lineTo x="72" y="21477"/>
                        <wp:lineTo x="896" y="18806"/>
                        <wp:lineTo x="9249" y="18806"/>
                        <wp:lineTo x="12584" y="18272"/>
                        <wp:lineTo x="12584" y="17096"/>
                        <wp:lineTo x="14233" y="13677"/>
                        <wp:lineTo x="21582" y="13036"/>
                        <wp:lineTo x="21582" y="10471"/>
                        <wp:lineTo x="3513" y="8548"/>
                        <wp:lineTo x="2438" y="6625"/>
                        <wp:lineTo x="1936" y="5449"/>
                        <wp:lineTo x="1685" y="5129"/>
                        <wp:lineTo x="108" y="0"/>
                        <wp:lineTo x="0" y="0"/>
                      </wp:wrapPolygon>
                    </wp:wrapThrough>
                    <wp:docPr id="1192434956" name="Grafikk 2"/>
                    <wp:cNvGraphicFramePr/>
                    <a:graphic xmlns:a="http://schemas.openxmlformats.org/drawingml/2006/main">
                      <a:graphicData uri="http://schemas.microsoft.com/office/word/2010/wordprocessingGroup">
                        <wpg:wgp>
                          <wpg:cNvGrpSpPr/>
                          <wpg:grpSpPr>
                            <a:xfrm>
                              <a:off x="0" y="0"/>
                              <a:ext cx="7651750" cy="2567305"/>
                              <a:chOff x="-41241" y="170934"/>
                              <a:chExt cx="7652149" cy="2567761"/>
                            </a:xfrm>
                            <a:solidFill>
                              <a:srgbClr val="5E1910"/>
                            </a:solidFill>
                          </wpg:grpSpPr>
                          <wps:wsp>
                            <wps:cNvPr id="48708991" name="Friform 48708991"/>
                            <wps:cNvSpPr/>
                            <wps:spPr>
                              <a:xfrm>
                                <a:off x="-39991" y="170934"/>
                                <a:ext cx="7650899" cy="2214663"/>
                              </a:xfrm>
                              <a:custGeom>
                                <a:avLst/>
                                <a:gdLst>
                                  <a:gd name="connsiteX0" fmla="*/ 7463438 w 7650899"/>
                                  <a:gd name="connsiteY0" fmla="*/ 1381201 h 2214663"/>
                                  <a:gd name="connsiteX1" fmla="*/ 7147255 w 7650899"/>
                                  <a:gd name="connsiteY1" fmla="*/ 1336284 h 2214663"/>
                                  <a:gd name="connsiteX2" fmla="*/ 6941048 w 7650899"/>
                                  <a:gd name="connsiteY2" fmla="*/ 1258927 h 2214663"/>
                                  <a:gd name="connsiteX3" fmla="*/ 6284935 w 7650899"/>
                                  <a:gd name="connsiteY3" fmla="*/ 1231478 h 2214663"/>
                                  <a:gd name="connsiteX4" fmla="*/ 6062482 w 7650899"/>
                                  <a:gd name="connsiteY4" fmla="*/ 1356247 h 2214663"/>
                                  <a:gd name="connsiteX5" fmla="*/ 5697558 w 7650899"/>
                                  <a:gd name="connsiteY5" fmla="*/ 1352504 h 2214663"/>
                                  <a:gd name="connsiteX6" fmla="*/ 5337633 w 7650899"/>
                                  <a:gd name="connsiteY6" fmla="*/ 1316321 h 2214663"/>
                                  <a:gd name="connsiteX7" fmla="*/ 5150172 w 7650899"/>
                                  <a:gd name="connsiteY7" fmla="*/ 1382449 h 2214663"/>
                                  <a:gd name="connsiteX8" fmla="*/ 4260359 w 7650899"/>
                                  <a:gd name="connsiteY8" fmla="*/ 1986335 h 2214663"/>
                                  <a:gd name="connsiteX9" fmla="*/ 3815452 w 7650899"/>
                                  <a:gd name="connsiteY9" fmla="*/ 2077416 h 2214663"/>
                                  <a:gd name="connsiteX10" fmla="*/ 3183084 w 7650899"/>
                                  <a:gd name="connsiteY10" fmla="*/ 2043729 h 2214663"/>
                                  <a:gd name="connsiteX11" fmla="*/ 2788167 w 7650899"/>
                                  <a:gd name="connsiteY11" fmla="*/ 1751768 h 2214663"/>
                                  <a:gd name="connsiteX12" fmla="*/ 2098311 w 7650899"/>
                                  <a:gd name="connsiteY12" fmla="*/ 1810409 h 2214663"/>
                                  <a:gd name="connsiteX13" fmla="*/ 1808372 w 7650899"/>
                                  <a:gd name="connsiteY13" fmla="*/ 1628245 h 2214663"/>
                                  <a:gd name="connsiteX14" fmla="*/ 1778378 w 7650899"/>
                                  <a:gd name="connsiteY14" fmla="*/ 1636979 h 2214663"/>
                                  <a:gd name="connsiteX15" fmla="*/ 1625910 w 7650899"/>
                                  <a:gd name="connsiteY15" fmla="*/ 1674410 h 2214663"/>
                                  <a:gd name="connsiteX16" fmla="*/ 1560923 w 7650899"/>
                                  <a:gd name="connsiteY16" fmla="*/ 1537163 h 2214663"/>
                                  <a:gd name="connsiteX17" fmla="*/ 1342219 w 7650899"/>
                                  <a:gd name="connsiteY17" fmla="*/ 1092983 h 2214663"/>
                                  <a:gd name="connsiteX18" fmla="*/ 864819 w 7650899"/>
                                  <a:gd name="connsiteY18" fmla="*/ 854673 h 2214663"/>
                                  <a:gd name="connsiteX19" fmla="*/ 707352 w 7650899"/>
                                  <a:gd name="connsiteY19" fmla="*/ 677500 h 2214663"/>
                                  <a:gd name="connsiteX20" fmla="*/ 518641 w 7650899"/>
                                  <a:gd name="connsiteY20" fmla="*/ 595152 h 2214663"/>
                                  <a:gd name="connsiteX21" fmla="*/ 42491 w 7650899"/>
                                  <a:gd name="connsiteY21" fmla="*/ 18715 h 2214663"/>
                                  <a:gd name="connsiteX22" fmla="*/ 0 w 7650899"/>
                                  <a:gd name="connsiteY22" fmla="*/ 0 h 2214663"/>
                                  <a:gd name="connsiteX23" fmla="*/ 0 w 7650899"/>
                                  <a:gd name="connsiteY23" fmla="*/ 182164 h 2214663"/>
                                  <a:gd name="connsiteX24" fmla="*/ 434909 w 7650899"/>
                                  <a:gd name="connsiteY24" fmla="*/ 707445 h 2214663"/>
                                  <a:gd name="connsiteX25" fmla="*/ 626119 w 7650899"/>
                                  <a:gd name="connsiteY25" fmla="*/ 791040 h 2214663"/>
                                  <a:gd name="connsiteX26" fmla="*/ 784836 w 7650899"/>
                                  <a:gd name="connsiteY26" fmla="*/ 968213 h 2214663"/>
                                  <a:gd name="connsiteX27" fmla="*/ 798583 w 7650899"/>
                                  <a:gd name="connsiteY27" fmla="*/ 974452 h 2214663"/>
                                  <a:gd name="connsiteX28" fmla="*/ 1243490 w 7650899"/>
                                  <a:gd name="connsiteY28" fmla="*/ 1186560 h 2214663"/>
                                  <a:gd name="connsiteX29" fmla="*/ 1435950 w 7650899"/>
                                  <a:gd name="connsiteY29" fmla="*/ 1587071 h 2214663"/>
                                  <a:gd name="connsiteX30" fmla="*/ 1619661 w 7650899"/>
                                  <a:gd name="connsiteY30" fmla="*/ 1684392 h 2214663"/>
                                  <a:gd name="connsiteX31" fmla="*/ 1554675 w 7650899"/>
                                  <a:gd name="connsiteY31" fmla="*/ 1805418 h 2214663"/>
                                  <a:gd name="connsiteX32" fmla="*/ 1543427 w 7650899"/>
                                  <a:gd name="connsiteY32" fmla="*/ 1799180 h 2214663"/>
                                  <a:gd name="connsiteX33" fmla="*/ 1788376 w 7650899"/>
                                  <a:gd name="connsiteY33" fmla="*/ 1776721 h 2214663"/>
                                  <a:gd name="connsiteX34" fmla="*/ 2065818 w 7650899"/>
                                  <a:gd name="connsiteY34" fmla="*/ 1951399 h 2214663"/>
                                  <a:gd name="connsiteX35" fmla="*/ 2749425 w 7650899"/>
                                  <a:gd name="connsiteY35" fmla="*/ 1892757 h 2214663"/>
                                  <a:gd name="connsiteX36" fmla="*/ 3135594 w 7650899"/>
                                  <a:gd name="connsiteY36" fmla="*/ 2178480 h 2214663"/>
                                  <a:gd name="connsiteX37" fmla="*/ 3817951 w 7650899"/>
                                  <a:gd name="connsiteY37" fmla="*/ 2214663 h 2214663"/>
                                  <a:gd name="connsiteX38" fmla="*/ 4315347 w 7650899"/>
                                  <a:gd name="connsiteY38" fmla="*/ 2114847 h 2214663"/>
                                  <a:gd name="connsiteX39" fmla="*/ 5205161 w 7650899"/>
                                  <a:gd name="connsiteY39" fmla="*/ 1508466 h 2214663"/>
                                  <a:gd name="connsiteX40" fmla="*/ 5355130 w 7650899"/>
                                  <a:gd name="connsiteY40" fmla="*/ 1454815 h 2214663"/>
                                  <a:gd name="connsiteX41" fmla="*/ 5687560 w 7650899"/>
                                  <a:gd name="connsiteY41" fmla="*/ 1488503 h 2214663"/>
                                  <a:gd name="connsiteX42" fmla="*/ 6097474 w 7650899"/>
                                  <a:gd name="connsiteY42" fmla="*/ 1493494 h 2214663"/>
                                  <a:gd name="connsiteX43" fmla="*/ 6318678 w 7650899"/>
                                  <a:gd name="connsiteY43" fmla="*/ 1369972 h 2214663"/>
                                  <a:gd name="connsiteX44" fmla="*/ 6913554 w 7650899"/>
                                  <a:gd name="connsiteY44" fmla="*/ 1394926 h 2214663"/>
                                  <a:gd name="connsiteX45" fmla="*/ 7106014 w 7650899"/>
                                  <a:gd name="connsiteY45" fmla="*/ 1467292 h 2214663"/>
                                  <a:gd name="connsiteX46" fmla="*/ 7445942 w 7650899"/>
                                  <a:gd name="connsiteY46" fmla="*/ 1517200 h 2214663"/>
                                  <a:gd name="connsiteX47" fmla="*/ 7650899 w 7650899"/>
                                  <a:gd name="connsiteY47" fmla="*/ 1543402 h 2214663"/>
                                  <a:gd name="connsiteX48" fmla="*/ 7650899 w 7650899"/>
                                  <a:gd name="connsiteY48" fmla="*/ 1404908 h 2214663"/>
                                  <a:gd name="connsiteX49" fmla="*/ 7463438 w 7650899"/>
                                  <a:gd name="connsiteY49" fmla="*/ 1381201 h 2214663"/>
                                  <a:gd name="connsiteX50" fmla="*/ 1247239 w 7650899"/>
                                  <a:gd name="connsiteY50" fmla="*/ 1190304 h 2214663"/>
                                  <a:gd name="connsiteX51" fmla="*/ 1247239 w 7650899"/>
                                  <a:gd name="connsiteY51" fmla="*/ 1190304 h 2214663"/>
                                  <a:gd name="connsiteX52" fmla="*/ 1247239 w 7650899"/>
                                  <a:gd name="connsiteY52" fmla="*/ 1190304 h 22146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Lst>
                                <a:rect l="l" t="t" r="r" b="b"/>
                                <a:pathLst>
                                  <a:path w="7650899" h="2214663">
                                    <a:moveTo>
                                      <a:pt x="7463438" y="1381201"/>
                                    </a:moveTo>
                                    <a:lnTo>
                                      <a:pt x="7147255" y="1336284"/>
                                    </a:lnTo>
                                    <a:lnTo>
                                      <a:pt x="6941048" y="1258927"/>
                                    </a:lnTo>
                                    <a:lnTo>
                                      <a:pt x="6284935" y="1231478"/>
                                    </a:lnTo>
                                    <a:lnTo>
                                      <a:pt x="6062482" y="1356247"/>
                                    </a:lnTo>
                                    <a:lnTo>
                                      <a:pt x="5697558" y="1352504"/>
                                    </a:lnTo>
                                    <a:lnTo>
                                      <a:pt x="5337633" y="1316321"/>
                                    </a:lnTo>
                                    <a:lnTo>
                                      <a:pt x="5150172" y="1382449"/>
                                    </a:lnTo>
                                    <a:lnTo>
                                      <a:pt x="4260359" y="1986335"/>
                                    </a:lnTo>
                                    <a:lnTo>
                                      <a:pt x="3815452" y="2077416"/>
                                    </a:lnTo>
                                    <a:lnTo>
                                      <a:pt x="3183084" y="2043729"/>
                                    </a:lnTo>
                                    <a:lnTo>
                                      <a:pt x="2788167" y="1751768"/>
                                    </a:lnTo>
                                    <a:lnTo>
                                      <a:pt x="2098311" y="1810409"/>
                                    </a:lnTo>
                                    <a:lnTo>
                                      <a:pt x="1808372" y="1628245"/>
                                    </a:lnTo>
                                    <a:lnTo>
                                      <a:pt x="1778378" y="1636979"/>
                                    </a:lnTo>
                                    <a:cubicBezTo>
                                      <a:pt x="1725889" y="1651952"/>
                                      <a:pt x="1664652" y="1666924"/>
                                      <a:pt x="1625910" y="1674410"/>
                                    </a:cubicBezTo>
                                    <a:cubicBezTo>
                                      <a:pt x="1609663" y="1640722"/>
                                      <a:pt x="1585918" y="1588319"/>
                                      <a:pt x="1560923" y="1537163"/>
                                    </a:cubicBezTo>
                                    <a:cubicBezTo>
                                      <a:pt x="1392209" y="1176579"/>
                                      <a:pt x="1359716" y="1111699"/>
                                      <a:pt x="1342219" y="1092983"/>
                                    </a:cubicBezTo>
                                    <a:cubicBezTo>
                                      <a:pt x="1332221" y="1081754"/>
                                      <a:pt x="1308476" y="1055552"/>
                                      <a:pt x="864819" y="854673"/>
                                    </a:cubicBezTo>
                                    <a:lnTo>
                                      <a:pt x="707352" y="677500"/>
                                    </a:lnTo>
                                    <a:lnTo>
                                      <a:pt x="518641" y="595152"/>
                                    </a:lnTo>
                                    <a:lnTo>
                                      <a:pt x="42491" y="18715"/>
                                    </a:lnTo>
                                    <a:lnTo>
                                      <a:pt x="0" y="0"/>
                                    </a:lnTo>
                                    <a:lnTo>
                                      <a:pt x="0" y="182164"/>
                                    </a:lnTo>
                                    <a:lnTo>
                                      <a:pt x="434909" y="707445"/>
                                    </a:lnTo>
                                    <a:lnTo>
                                      <a:pt x="626119" y="791040"/>
                                    </a:lnTo>
                                    <a:lnTo>
                                      <a:pt x="784836" y="968213"/>
                                    </a:lnTo>
                                    <a:lnTo>
                                      <a:pt x="798583" y="974452"/>
                                    </a:lnTo>
                                    <a:cubicBezTo>
                                      <a:pt x="987293" y="1059295"/>
                                      <a:pt x="1197250" y="1159111"/>
                                      <a:pt x="1243490" y="1186560"/>
                                    </a:cubicBezTo>
                                    <a:cubicBezTo>
                                      <a:pt x="1270984" y="1235221"/>
                                      <a:pt x="1374712" y="1457311"/>
                                      <a:pt x="1435950" y="1587071"/>
                                    </a:cubicBezTo>
                                    <a:lnTo>
                                      <a:pt x="1619661" y="1684392"/>
                                    </a:lnTo>
                                    <a:lnTo>
                                      <a:pt x="1554675" y="1805418"/>
                                    </a:lnTo>
                                    <a:lnTo>
                                      <a:pt x="1543427" y="1799180"/>
                                    </a:lnTo>
                                    <a:cubicBezTo>
                                      <a:pt x="1570921" y="1824134"/>
                                      <a:pt x="1617162" y="1824134"/>
                                      <a:pt x="1788376" y="1776721"/>
                                    </a:cubicBezTo>
                                    <a:lnTo>
                                      <a:pt x="2065818" y="1951399"/>
                                    </a:lnTo>
                                    <a:lnTo>
                                      <a:pt x="2749425" y="1892757"/>
                                    </a:lnTo>
                                    <a:lnTo>
                                      <a:pt x="3135594" y="2178480"/>
                                    </a:lnTo>
                                    <a:lnTo>
                                      <a:pt x="3817951" y="2214663"/>
                                    </a:lnTo>
                                    <a:lnTo>
                                      <a:pt x="4315347" y="2114847"/>
                                    </a:lnTo>
                                    <a:lnTo>
                                      <a:pt x="5205161" y="1508466"/>
                                    </a:lnTo>
                                    <a:lnTo>
                                      <a:pt x="5355130" y="1454815"/>
                                    </a:lnTo>
                                    <a:lnTo>
                                      <a:pt x="5687560" y="1488503"/>
                                    </a:lnTo>
                                    <a:lnTo>
                                      <a:pt x="6097474" y="1493494"/>
                                    </a:lnTo>
                                    <a:lnTo>
                                      <a:pt x="6318678" y="1369972"/>
                                    </a:lnTo>
                                    <a:lnTo>
                                      <a:pt x="6913554" y="1394926"/>
                                    </a:lnTo>
                                    <a:lnTo>
                                      <a:pt x="7106014" y="1467292"/>
                                    </a:lnTo>
                                    <a:lnTo>
                                      <a:pt x="7445942" y="1517200"/>
                                    </a:lnTo>
                                    <a:lnTo>
                                      <a:pt x="7650899" y="1543402"/>
                                    </a:lnTo>
                                    <a:lnTo>
                                      <a:pt x="7650899" y="1404908"/>
                                    </a:lnTo>
                                    <a:lnTo>
                                      <a:pt x="7463438" y="1381201"/>
                                    </a:lnTo>
                                    <a:close/>
                                    <a:moveTo>
                                      <a:pt x="1247239" y="1190304"/>
                                    </a:moveTo>
                                    <a:lnTo>
                                      <a:pt x="1247239" y="1190304"/>
                                    </a:lnTo>
                                    <a:lnTo>
                                      <a:pt x="1247239" y="1190304"/>
                                    </a:ln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92225113" name="Friform 1292225113"/>
                            <wps:cNvSpPr/>
                            <wps:spPr>
                              <a:xfrm>
                                <a:off x="-41241" y="1701859"/>
                                <a:ext cx="1543426" cy="1036836"/>
                              </a:xfrm>
                              <a:custGeom>
                                <a:avLst/>
                                <a:gdLst>
                                  <a:gd name="connsiteX0" fmla="*/ 176213 w 1543426"/>
                                  <a:gd name="connsiteY0" fmla="*/ 820985 h 1036836"/>
                                  <a:gd name="connsiteX1" fmla="*/ 323682 w 1543426"/>
                                  <a:gd name="connsiteY1" fmla="*/ 691225 h 1036836"/>
                                  <a:gd name="connsiteX2" fmla="*/ 329931 w 1543426"/>
                                  <a:gd name="connsiteY2" fmla="*/ 681243 h 1036836"/>
                                  <a:gd name="connsiteX3" fmla="*/ 423661 w 1543426"/>
                                  <a:gd name="connsiteY3" fmla="*/ 520290 h 1036836"/>
                                  <a:gd name="connsiteX4" fmla="*/ 427411 w 1543426"/>
                                  <a:gd name="connsiteY4" fmla="*/ 516547 h 1036836"/>
                                  <a:gd name="connsiteX5" fmla="*/ 486148 w 1543426"/>
                                  <a:gd name="connsiteY5" fmla="*/ 479116 h 1036836"/>
                                  <a:gd name="connsiteX6" fmla="*/ 594876 w 1543426"/>
                                  <a:gd name="connsiteY6" fmla="*/ 427960 h 1036836"/>
                                  <a:gd name="connsiteX7" fmla="*/ 727348 w 1543426"/>
                                  <a:gd name="connsiteY7" fmla="*/ 341869 h 1036836"/>
                                  <a:gd name="connsiteX8" fmla="*/ 1082274 w 1543426"/>
                                  <a:gd name="connsiteY8" fmla="*/ 173430 h 1036836"/>
                                  <a:gd name="connsiteX9" fmla="*/ 1208497 w 1543426"/>
                                  <a:gd name="connsiteY9" fmla="*/ 139742 h 1036836"/>
                                  <a:gd name="connsiteX10" fmla="*/ 1317224 w 1543426"/>
                                  <a:gd name="connsiteY10" fmla="*/ 152219 h 1036836"/>
                                  <a:gd name="connsiteX11" fmla="*/ 1543427 w 1543426"/>
                                  <a:gd name="connsiteY11" fmla="*/ 271998 h 1036836"/>
                                  <a:gd name="connsiteX12" fmla="*/ 1530930 w 1543426"/>
                                  <a:gd name="connsiteY12" fmla="*/ 257026 h 1036836"/>
                                  <a:gd name="connsiteX13" fmla="*/ 1439699 w 1543426"/>
                                  <a:gd name="connsiteY13" fmla="*/ 67376 h 1036836"/>
                                  <a:gd name="connsiteX14" fmla="*/ 1435950 w 1543426"/>
                                  <a:gd name="connsiteY14" fmla="*/ 58642 h 1036836"/>
                                  <a:gd name="connsiteX15" fmla="*/ 1359716 w 1543426"/>
                                  <a:gd name="connsiteY15" fmla="*/ 18715 h 1036836"/>
                                  <a:gd name="connsiteX16" fmla="*/ 1198499 w 1543426"/>
                                  <a:gd name="connsiteY16" fmla="*/ 0 h 1036836"/>
                                  <a:gd name="connsiteX17" fmla="*/ 1041032 w 1543426"/>
                                  <a:gd name="connsiteY17" fmla="*/ 39926 h 1036836"/>
                                  <a:gd name="connsiteX18" fmla="*/ 664861 w 1543426"/>
                                  <a:gd name="connsiteY18" fmla="*/ 217099 h 1036836"/>
                                  <a:gd name="connsiteX19" fmla="*/ 518641 w 1543426"/>
                                  <a:gd name="connsiteY19" fmla="*/ 313172 h 1036836"/>
                                  <a:gd name="connsiteX20" fmla="*/ 449906 w 1543426"/>
                                  <a:gd name="connsiteY20" fmla="*/ 345612 h 1036836"/>
                                  <a:gd name="connsiteX21" fmla="*/ 333680 w 1543426"/>
                                  <a:gd name="connsiteY21" fmla="*/ 416731 h 1036836"/>
                                  <a:gd name="connsiteX22" fmla="*/ 328681 w 1543426"/>
                                  <a:gd name="connsiteY22" fmla="*/ 420474 h 1036836"/>
                                  <a:gd name="connsiteX23" fmla="*/ 216205 w 1543426"/>
                                  <a:gd name="connsiteY23" fmla="*/ 602638 h 1036836"/>
                                  <a:gd name="connsiteX24" fmla="*/ 77484 w 1543426"/>
                                  <a:gd name="connsiteY24" fmla="*/ 724912 h 1036836"/>
                                  <a:gd name="connsiteX25" fmla="*/ 0 w 1543426"/>
                                  <a:gd name="connsiteY25" fmla="*/ 819737 h 1036836"/>
                                  <a:gd name="connsiteX26" fmla="*/ 0 w 1543426"/>
                                  <a:gd name="connsiteY26" fmla="*/ 1036837 h 1036836"/>
                                  <a:gd name="connsiteX27" fmla="*/ 2499 w 1543426"/>
                                  <a:gd name="connsiteY27" fmla="*/ 1035589 h 1036836"/>
                                  <a:gd name="connsiteX28" fmla="*/ 176213 w 1543426"/>
                                  <a:gd name="connsiteY28" fmla="*/ 820985 h 10368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Lst>
                                <a:rect l="l" t="t" r="r" b="b"/>
                                <a:pathLst>
                                  <a:path w="1543426" h="1036836">
                                    <a:moveTo>
                                      <a:pt x="176213" y="820985"/>
                                    </a:moveTo>
                                    <a:lnTo>
                                      <a:pt x="323682" y="691225"/>
                                    </a:lnTo>
                                    <a:lnTo>
                                      <a:pt x="329931" y="681243"/>
                                    </a:lnTo>
                                    <a:cubicBezTo>
                                      <a:pt x="366173" y="616363"/>
                                      <a:pt x="411164" y="537758"/>
                                      <a:pt x="423661" y="520290"/>
                                    </a:cubicBezTo>
                                    <a:lnTo>
                                      <a:pt x="427411" y="516547"/>
                                    </a:lnTo>
                                    <a:cubicBezTo>
                                      <a:pt x="439908" y="504070"/>
                                      <a:pt x="458654" y="486602"/>
                                      <a:pt x="486148" y="479116"/>
                                    </a:cubicBezTo>
                                    <a:cubicBezTo>
                                      <a:pt x="547385" y="461648"/>
                                      <a:pt x="592376" y="429208"/>
                                      <a:pt x="594876" y="427960"/>
                                    </a:cubicBezTo>
                                    <a:lnTo>
                                      <a:pt x="727348" y="341869"/>
                                    </a:lnTo>
                                    <a:lnTo>
                                      <a:pt x="1082274" y="173430"/>
                                    </a:lnTo>
                                    <a:lnTo>
                                      <a:pt x="1208497" y="139742"/>
                                    </a:lnTo>
                                    <a:lnTo>
                                      <a:pt x="1317224" y="152219"/>
                                    </a:lnTo>
                                    <a:lnTo>
                                      <a:pt x="1543427" y="271998"/>
                                    </a:lnTo>
                                    <a:cubicBezTo>
                                      <a:pt x="1538428" y="268255"/>
                                      <a:pt x="1534679" y="262016"/>
                                      <a:pt x="1530930" y="257026"/>
                                    </a:cubicBezTo>
                                    <a:cubicBezTo>
                                      <a:pt x="1524681" y="248292"/>
                                      <a:pt x="1520932" y="242053"/>
                                      <a:pt x="1439699" y="67376"/>
                                    </a:cubicBezTo>
                                    <a:cubicBezTo>
                                      <a:pt x="1438449" y="64880"/>
                                      <a:pt x="1437199" y="61137"/>
                                      <a:pt x="1435950" y="58642"/>
                                    </a:cubicBezTo>
                                    <a:lnTo>
                                      <a:pt x="1359716" y="18715"/>
                                    </a:lnTo>
                                    <a:lnTo>
                                      <a:pt x="1198499" y="0"/>
                                    </a:lnTo>
                                    <a:lnTo>
                                      <a:pt x="1041032" y="39926"/>
                                    </a:lnTo>
                                    <a:lnTo>
                                      <a:pt x="664861" y="217099"/>
                                    </a:lnTo>
                                    <a:lnTo>
                                      <a:pt x="518641" y="313172"/>
                                    </a:lnTo>
                                    <a:cubicBezTo>
                                      <a:pt x="518641" y="313172"/>
                                      <a:pt x="488648" y="334383"/>
                                      <a:pt x="449906" y="345612"/>
                                    </a:cubicBezTo>
                                    <a:cubicBezTo>
                                      <a:pt x="389918" y="363080"/>
                                      <a:pt x="351177" y="399263"/>
                                      <a:pt x="333680" y="416731"/>
                                    </a:cubicBezTo>
                                    <a:lnTo>
                                      <a:pt x="328681" y="420474"/>
                                    </a:lnTo>
                                    <a:cubicBezTo>
                                      <a:pt x="319933" y="427960"/>
                                      <a:pt x="307436" y="439190"/>
                                      <a:pt x="216205" y="602638"/>
                                    </a:cubicBezTo>
                                    <a:lnTo>
                                      <a:pt x="77484" y="724912"/>
                                    </a:lnTo>
                                    <a:lnTo>
                                      <a:pt x="0" y="819737"/>
                                    </a:lnTo>
                                    <a:lnTo>
                                      <a:pt x="0" y="1036837"/>
                                    </a:lnTo>
                                    <a:lnTo>
                                      <a:pt x="2499" y="1035589"/>
                                    </a:lnTo>
                                    <a:lnTo>
                                      <a:pt x="176213" y="820985"/>
                                    </a:ln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655040" name="Friform 904655040"/>
                            <wps:cNvSpPr/>
                            <wps:spPr>
                              <a:xfrm>
                                <a:off x="1352298" y="1741420"/>
                                <a:ext cx="281776" cy="270624"/>
                              </a:xfrm>
                              <a:custGeom>
                                <a:avLst/>
                                <a:gdLst>
                                  <a:gd name="connsiteX0" fmla="*/ 94980 w 183711"/>
                                  <a:gd name="connsiteY0" fmla="*/ 197136 h 218347"/>
                                  <a:gd name="connsiteX1" fmla="*/ 107477 w 183711"/>
                                  <a:gd name="connsiteY1" fmla="*/ 212109 h 218347"/>
                                  <a:gd name="connsiteX2" fmla="*/ 118725 w 183711"/>
                                  <a:gd name="connsiteY2" fmla="*/ 218347 h 218347"/>
                                  <a:gd name="connsiteX3" fmla="*/ 183712 w 183711"/>
                                  <a:gd name="connsiteY3" fmla="*/ 97320 h 218347"/>
                                  <a:gd name="connsiteX4" fmla="*/ 0 w 183711"/>
                                  <a:gd name="connsiteY4" fmla="*/ 0 h 218347"/>
                                  <a:gd name="connsiteX5" fmla="*/ 3749 w 183711"/>
                                  <a:gd name="connsiteY5" fmla="*/ 8734 h 218347"/>
                                  <a:gd name="connsiteX6" fmla="*/ 94980 w 183711"/>
                                  <a:gd name="connsiteY6" fmla="*/ 197136 h 218347"/>
                                  <a:gd name="connsiteX0" fmla="*/ 94980 w 183712"/>
                                  <a:gd name="connsiteY0" fmla="*/ 197856 h 219067"/>
                                  <a:gd name="connsiteX1" fmla="*/ 107477 w 183712"/>
                                  <a:gd name="connsiteY1" fmla="*/ 212829 h 219067"/>
                                  <a:gd name="connsiteX2" fmla="*/ 118725 w 183712"/>
                                  <a:gd name="connsiteY2" fmla="*/ 219067 h 219067"/>
                                  <a:gd name="connsiteX3" fmla="*/ 183712 w 183712"/>
                                  <a:gd name="connsiteY3" fmla="*/ 98040 h 219067"/>
                                  <a:gd name="connsiteX4" fmla="*/ 0 w 183712"/>
                                  <a:gd name="connsiteY4" fmla="*/ 720 h 219067"/>
                                  <a:gd name="connsiteX5" fmla="*/ 46184 w 183712"/>
                                  <a:gd name="connsiteY5" fmla="*/ 720 h 219067"/>
                                  <a:gd name="connsiteX6" fmla="*/ 94980 w 183712"/>
                                  <a:gd name="connsiteY6" fmla="*/ 197856 h 219067"/>
                                  <a:gd name="connsiteX0" fmla="*/ 106739 w 195471"/>
                                  <a:gd name="connsiteY0" fmla="*/ 197136 h 218347"/>
                                  <a:gd name="connsiteX1" fmla="*/ 119236 w 195471"/>
                                  <a:gd name="connsiteY1" fmla="*/ 212109 h 218347"/>
                                  <a:gd name="connsiteX2" fmla="*/ 130484 w 195471"/>
                                  <a:gd name="connsiteY2" fmla="*/ 218347 h 218347"/>
                                  <a:gd name="connsiteX3" fmla="*/ 195471 w 195471"/>
                                  <a:gd name="connsiteY3" fmla="*/ 97320 h 218347"/>
                                  <a:gd name="connsiteX4" fmla="*/ 11759 w 195471"/>
                                  <a:gd name="connsiteY4" fmla="*/ 0 h 218347"/>
                                  <a:gd name="connsiteX5" fmla="*/ 78 w 195471"/>
                                  <a:gd name="connsiteY5" fmla="*/ 38213 h 218347"/>
                                  <a:gd name="connsiteX6" fmla="*/ 106739 w 195471"/>
                                  <a:gd name="connsiteY6" fmla="*/ 197136 h 218347"/>
                                  <a:gd name="connsiteX0" fmla="*/ 106685 w 195417"/>
                                  <a:gd name="connsiteY0" fmla="*/ 214968 h 236179"/>
                                  <a:gd name="connsiteX1" fmla="*/ 119182 w 195417"/>
                                  <a:gd name="connsiteY1" fmla="*/ 229941 h 236179"/>
                                  <a:gd name="connsiteX2" fmla="*/ 130430 w 195417"/>
                                  <a:gd name="connsiteY2" fmla="*/ 236179 h 236179"/>
                                  <a:gd name="connsiteX3" fmla="*/ 195417 w 195417"/>
                                  <a:gd name="connsiteY3" fmla="*/ 115152 h 236179"/>
                                  <a:gd name="connsiteX4" fmla="*/ 46424 w 195417"/>
                                  <a:gd name="connsiteY4" fmla="*/ 0 h 236179"/>
                                  <a:gd name="connsiteX5" fmla="*/ 24 w 195417"/>
                                  <a:gd name="connsiteY5" fmla="*/ 56045 h 236179"/>
                                  <a:gd name="connsiteX6" fmla="*/ 106685 w 195417"/>
                                  <a:gd name="connsiteY6" fmla="*/ 214968 h 236179"/>
                                  <a:gd name="connsiteX0" fmla="*/ 75824 w 195417"/>
                                  <a:gd name="connsiteY0" fmla="*/ 207326 h 236179"/>
                                  <a:gd name="connsiteX1" fmla="*/ 119182 w 195417"/>
                                  <a:gd name="connsiteY1" fmla="*/ 229941 h 236179"/>
                                  <a:gd name="connsiteX2" fmla="*/ 130430 w 195417"/>
                                  <a:gd name="connsiteY2" fmla="*/ 236179 h 236179"/>
                                  <a:gd name="connsiteX3" fmla="*/ 195417 w 195417"/>
                                  <a:gd name="connsiteY3" fmla="*/ 115152 h 236179"/>
                                  <a:gd name="connsiteX4" fmla="*/ 46424 w 195417"/>
                                  <a:gd name="connsiteY4" fmla="*/ 0 h 236179"/>
                                  <a:gd name="connsiteX5" fmla="*/ 24 w 195417"/>
                                  <a:gd name="connsiteY5" fmla="*/ 56045 h 236179"/>
                                  <a:gd name="connsiteX6" fmla="*/ 75824 w 195417"/>
                                  <a:gd name="connsiteY6" fmla="*/ 207326 h 236179"/>
                                  <a:gd name="connsiteX0" fmla="*/ 75824 w 195417"/>
                                  <a:gd name="connsiteY0" fmla="*/ 207326 h 255416"/>
                                  <a:gd name="connsiteX1" fmla="*/ 161616 w 195417"/>
                                  <a:gd name="connsiteY1" fmla="*/ 255416 h 255416"/>
                                  <a:gd name="connsiteX2" fmla="*/ 130430 w 195417"/>
                                  <a:gd name="connsiteY2" fmla="*/ 236179 h 255416"/>
                                  <a:gd name="connsiteX3" fmla="*/ 195417 w 195417"/>
                                  <a:gd name="connsiteY3" fmla="*/ 115152 h 255416"/>
                                  <a:gd name="connsiteX4" fmla="*/ 46424 w 195417"/>
                                  <a:gd name="connsiteY4" fmla="*/ 0 h 255416"/>
                                  <a:gd name="connsiteX5" fmla="*/ 24 w 195417"/>
                                  <a:gd name="connsiteY5" fmla="*/ 56045 h 255416"/>
                                  <a:gd name="connsiteX6" fmla="*/ 75824 w 195417"/>
                                  <a:gd name="connsiteY6" fmla="*/ 207326 h 255416"/>
                                  <a:gd name="connsiteX0" fmla="*/ 75824 w 213370"/>
                                  <a:gd name="connsiteY0" fmla="*/ 207326 h 255416"/>
                                  <a:gd name="connsiteX1" fmla="*/ 161616 w 213370"/>
                                  <a:gd name="connsiteY1" fmla="*/ 255416 h 255416"/>
                                  <a:gd name="connsiteX2" fmla="*/ 213370 w 213370"/>
                                  <a:gd name="connsiteY2" fmla="*/ 215798 h 255416"/>
                                  <a:gd name="connsiteX3" fmla="*/ 195417 w 213370"/>
                                  <a:gd name="connsiteY3" fmla="*/ 115152 h 255416"/>
                                  <a:gd name="connsiteX4" fmla="*/ 46424 w 213370"/>
                                  <a:gd name="connsiteY4" fmla="*/ 0 h 255416"/>
                                  <a:gd name="connsiteX5" fmla="*/ 24 w 213370"/>
                                  <a:gd name="connsiteY5" fmla="*/ 56045 h 255416"/>
                                  <a:gd name="connsiteX6" fmla="*/ 75824 w 213370"/>
                                  <a:gd name="connsiteY6" fmla="*/ 207326 h 255416"/>
                                  <a:gd name="connsiteX0" fmla="*/ 75824 w 213370"/>
                                  <a:gd name="connsiteY0" fmla="*/ 207326 h 242679"/>
                                  <a:gd name="connsiteX1" fmla="*/ 138470 w 213370"/>
                                  <a:gd name="connsiteY1" fmla="*/ 242679 h 242679"/>
                                  <a:gd name="connsiteX2" fmla="*/ 213370 w 213370"/>
                                  <a:gd name="connsiteY2" fmla="*/ 215798 h 242679"/>
                                  <a:gd name="connsiteX3" fmla="*/ 195417 w 213370"/>
                                  <a:gd name="connsiteY3" fmla="*/ 115152 h 242679"/>
                                  <a:gd name="connsiteX4" fmla="*/ 46424 w 213370"/>
                                  <a:gd name="connsiteY4" fmla="*/ 0 h 242679"/>
                                  <a:gd name="connsiteX5" fmla="*/ 24 w 213370"/>
                                  <a:gd name="connsiteY5" fmla="*/ 56045 h 242679"/>
                                  <a:gd name="connsiteX6" fmla="*/ 75824 w 213370"/>
                                  <a:gd name="connsiteY6" fmla="*/ 207326 h 242679"/>
                                  <a:gd name="connsiteX0" fmla="*/ 75824 w 213370"/>
                                  <a:gd name="connsiteY0" fmla="*/ 207326 h 283326"/>
                                  <a:gd name="connsiteX1" fmla="*/ 146164 w 213370"/>
                                  <a:gd name="connsiteY1" fmla="*/ 283326 h 283326"/>
                                  <a:gd name="connsiteX2" fmla="*/ 213370 w 213370"/>
                                  <a:gd name="connsiteY2" fmla="*/ 215798 h 283326"/>
                                  <a:gd name="connsiteX3" fmla="*/ 195417 w 213370"/>
                                  <a:gd name="connsiteY3" fmla="*/ 115152 h 283326"/>
                                  <a:gd name="connsiteX4" fmla="*/ 46424 w 213370"/>
                                  <a:gd name="connsiteY4" fmla="*/ 0 h 283326"/>
                                  <a:gd name="connsiteX5" fmla="*/ 24 w 213370"/>
                                  <a:gd name="connsiteY5" fmla="*/ 56045 h 283326"/>
                                  <a:gd name="connsiteX6" fmla="*/ 75824 w 213370"/>
                                  <a:gd name="connsiteY6" fmla="*/ 207326 h 283326"/>
                                  <a:gd name="connsiteX0" fmla="*/ 75824 w 213370"/>
                                  <a:gd name="connsiteY0" fmla="*/ 207326 h 270624"/>
                                  <a:gd name="connsiteX1" fmla="*/ 175308 w 213370"/>
                                  <a:gd name="connsiteY1" fmla="*/ 270624 h 270624"/>
                                  <a:gd name="connsiteX2" fmla="*/ 213370 w 213370"/>
                                  <a:gd name="connsiteY2" fmla="*/ 215798 h 270624"/>
                                  <a:gd name="connsiteX3" fmla="*/ 195417 w 213370"/>
                                  <a:gd name="connsiteY3" fmla="*/ 115152 h 270624"/>
                                  <a:gd name="connsiteX4" fmla="*/ 46424 w 213370"/>
                                  <a:gd name="connsiteY4" fmla="*/ 0 h 270624"/>
                                  <a:gd name="connsiteX5" fmla="*/ 24 w 213370"/>
                                  <a:gd name="connsiteY5" fmla="*/ 56045 h 270624"/>
                                  <a:gd name="connsiteX6" fmla="*/ 75824 w 213370"/>
                                  <a:gd name="connsiteY6" fmla="*/ 207326 h 2706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13370" h="270624">
                                    <a:moveTo>
                                      <a:pt x="75824" y="207326"/>
                                    </a:moveTo>
                                    <a:cubicBezTo>
                                      <a:pt x="79573" y="213565"/>
                                      <a:pt x="171559" y="266880"/>
                                      <a:pt x="175308" y="270624"/>
                                    </a:cubicBezTo>
                                    <a:lnTo>
                                      <a:pt x="213370" y="215798"/>
                                    </a:lnTo>
                                    <a:lnTo>
                                      <a:pt x="195417" y="115152"/>
                                    </a:lnTo>
                                    <a:lnTo>
                                      <a:pt x="46424" y="0"/>
                                    </a:lnTo>
                                    <a:cubicBezTo>
                                      <a:pt x="47674" y="2495"/>
                                      <a:pt x="-1225" y="53549"/>
                                      <a:pt x="24" y="56045"/>
                                    </a:cubicBezTo>
                                    <a:cubicBezTo>
                                      <a:pt x="81257" y="228227"/>
                                      <a:pt x="68326" y="197345"/>
                                      <a:pt x="75824" y="207326"/>
                                    </a:cubicBezTo>
                                    <a:close/>
                                  </a:path>
                                </a:pathLst>
                              </a:custGeom>
                              <a:solidFill>
                                <a:srgbClr val="5E1910"/>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D9E7F9" id="Grafikk 2" o:spid="_x0000_s1026" style="position:absolute;margin-left:-107.75pt;margin-top:520.45pt;width:602.5pt;height:202.15pt;z-index:251662336;mso-position-vertical-relative:page" coordorigin="-412,1709" coordsize="76521,25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">
                    <v:shape id="Friform 48708991" o:spid="_x0000_s1027" style="position:absolute;left:-399;top:1709;width:76508;height:22146;visibility:visible;mso-wrap-style:square;v-text-anchor:middle" coordsize="7650899,2214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" path="m7463438,1381201r-316183,-44917l6941048,1258927r-656113,-27449l6062482,1356247r-364924,-3743l5337633,1316321r-187461,66128l4260359,1986335r-444907,91081l3183084,2043729,2788167,1751768r-689856,58641l1808372,1628245r-29994,8734c1725889,1651952,1664652,1666924,1625910,1674410v-16247,-33688,-39992,-86091,-64987,-137247c1392209,1176579,1359716,1111699,1342219,1092983v-9998,-11229,-33743,-37431,-477400,-238310l707352,677500,518641,595152,42491,18715,,,,182164,434909,707445r191210,83595l784836,968213r13747,6239c987293,1059295,1197250,1159111,1243490,1186560v27494,48661,131222,270751,192460,400511l1619661,1684392r-64986,121026l1543427,1799180v27494,24954,73735,24954,244949,-22459l2065818,1951399r683607,-58642l3135594,2178480r682357,36183l4315347,2114847r889814,-606381l5355130,1454815r332430,33688l6097474,1493494r221204,-123522l6913554,1394926r192460,72366l7445942,1517200r204957,26202l7650899,1404908r-187461,-23707xm1247239,1190304r,l1247239,1190304xe" fillcolor="#5e1910" stroked="f" strokeweight=".34683mm">
                      <v:stroke joinstyle="miter"/>
                      <v:path arrowok="t" o:connecttype="custom" o:connectlocs="7463438,1381201;7147255,1336284;6941048,1258927;6284935,1231478;6062482,1356247;5697558,1352504;5337633,1316321;5150172,1382449;4260359,1986335;3815452,2077416;3183084,2043729;2788167,1751768;2098311,1810409;1808372,1628245;1778378,1636979;1625910,1674410;1560923,1537163;1342219,1092983;864819,854673;707352,677500;518641,595152;42491,18715;0,0;0,182164;434909,707445;626119,791040;784836,968213;798583,974452;1243490,1186560;1435950,1587071;1619661,1684392;1554675,1805418;1543427,1799180;1788376,1776721;2065818,1951399;2749425,1892757;3135594,2178480;3817951,2214663;4315347,2114847;5205161,1508466;5355130,1454815;5687560,1488503;6097474,1493494;6318678,1369972;6913554,1394926;7106014,1467292;7445942,1517200;7650899,1543402;7650899,1404908;7463438,1381201;1247239,1190304;1247239,1190304;1247239,1190304" o:connectangles="0,0,0,0,0,0,0,0,0,0,0,0,0,0,0,0,0,0,0,0,0,0,0,0,0,0,0,0,0,0,0,0,0,0,0,0,0,0,0,0,0,0,0,0,0,0,0,0,0,0,0,0,0"/>
                    </v:shape>
                    <v:shape id="Friform 1292225113" o:spid="_x0000_s1028" style="position:absolute;left:-412;top:17018;width:15433;height:10368;visibility:visible;mso-wrap-style:square;v-text-anchor:middle" coordsize="1543426,103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" path="m176213,820985l323682,691225r6249,-9982c366173,616363,411164,537758,423661,520290r3750,-3743c439908,504070,458654,486602,486148,479116v61237,-17468,106228,-49908,108728,-51156l727348,341869,1082274,173430r126223,-33688l1317224,152219r226203,119779c1538428,268255,1534679,262016,1530930,257026v-6249,-8734,-9998,-14973,-91231,-189650c1438449,64880,1437199,61137,1435950,58642l1359716,18715,1198499,,1041032,39926,664861,217099,518641,313172v,,-29993,21211,-68735,32440c389918,363080,351177,399263,333680,416731r-4999,3743c319933,427960,307436,439190,216205,602638l77484,724912,,819737r,217100l2499,1035589,176213,820985xe" fillcolor="#5e1910" stroked="f" strokeweight=".34683mm">
                      <v:stroke joinstyle="miter"/>
                      <v:path arrowok="t" o:connecttype="custom" o:connectlocs="176213,820985;323682,691225;329931,681243;423661,520290;427411,516547;486148,479116;594876,427960;727348,341869;1082274,173430;1208497,139742;1317224,152219;1543427,271998;1530930,257026;1439699,67376;1435950,58642;1359716,18715;1198499,0;1041032,39926;664861,217099;518641,313172;449906,345612;333680,416731;328681,420474;216205,602638;77484,724912;0,819737;0,1036837;2499,1035589;176213,820985" o:connectangles="0,0,0,0,0,0,0,0,0,0,0,0,0,0,0,0,0,0,0,0,0,0,0,0,0,0,0,0,0"/>
                    </v:shape>
                    <v:shape id="Friform 904655040" o:spid="_x0000_s1029" style="position:absolute;left:13522;top:17414;width:2818;height:2706;visibility:visible;mso-wrap-style:square;v-text-anchor:middle" coordsize="213370,27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" path="m75824,207326v3749,6239,95735,59554,99484,63298l213370,215798,195417,115152,46424,c47674,2495,-1225,53549,24,56045,81257,228227,68326,197345,75824,207326xe" fillcolor="#5e1910" stroked="f" strokeweight=".34683mm">
                      <v:stroke joinstyle="miter"/>
                      <v:path arrowok="t" o:connecttype="custom" o:connectlocs="100133,207326;231511,270624;281776,215798;258067,115152;61307,0;32,56045;100133,207326" o:connectangles="0,0,0,0,0,0,0"/>
                    </v:shape>
                    <w10:wrap type="through" anchory="page"/>
                  </v:group>
                </w:pict>
              </mc:Fallback>
            </mc:AlternateContent>
          </w:r>
          <w:r w:rsidRPr="00541691">
            <w:rPr>
              <w:noProof/>
            </w:rPr>
            <mc:AlternateContent>
              <mc:Choice Requires="wps">
                <w:drawing>
                  <wp:anchor distT="0" distB="0" distL="114300" distR="114300" simplePos="0" relativeHeight="251660288" behindDoc="0" locked="0" layoutInCell="1" allowOverlap="1" wp14:anchorId="24ECD562" wp14:editId="2CC2DEC1">
                    <wp:simplePos x="0" y="0"/>
                    <wp:positionH relativeFrom="column">
                      <wp:posOffset>-1355725</wp:posOffset>
                    </wp:positionH>
                    <wp:positionV relativeFrom="page">
                      <wp:posOffset>7915910</wp:posOffset>
                    </wp:positionV>
                    <wp:extent cx="7651750" cy="3712845"/>
                    <wp:effectExtent l="0" t="0" r="6350" b="0"/>
                    <wp:wrapThrough wrapText="bothSides">
                      <wp:wrapPolygon edited="0">
                        <wp:start x="17782" y="0"/>
                        <wp:lineTo x="15452" y="591"/>
                        <wp:lineTo x="14520" y="887"/>
                        <wp:lineTo x="14520" y="1182"/>
                        <wp:lineTo x="4338" y="1847"/>
                        <wp:lineTo x="2617" y="1995"/>
                        <wp:lineTo x="2617" y="2364"/>
                        <wp:lineTo x="1219" y="3842"/>
                        <wp:lineTo x="789" y="4581"/>
                        <wp:lineTo x="0" y="6797"/>
                        <wp:lineTo x="0" y="21500"/>
                        <wp:lineTo x="21582" y="21500"/>
                        <wp:lineTo x="21582" y="74"/>
                        <wp:lineTo x="18678" y="0"/>
                        <wp:lineTo x="17782" y="0"/>
                      </wp:wrapPolygon>
                    </wp:wrapThrough>
                    <wp:docPr id="1258404040" name="Friform 5"/>
                    <wp:cNvGraphicFramePr/>
                    <a:graphic xmlns:a="http://schemas.openxmlformats.org/drawingml/2006/main">
                      <a:graphicData uri="http://schemas.microsoft.com/office/word/2010/wordprocessingShape">
                        <wps:wsp>
                          <wps:cNvSpPr/>
                          <wps:spPr>
                            <a:xfrm>
                              <a:off x="0" y="0"/>
                              <a:ext cx="7651750" cy="3712845"/>
                            </a:xfrm>
                            <a:custGeom>
                              <a:avLst/>
                              <a:gdLst>
                                <a:gd name="connsiteX0" fmla="*/ 0 w 7652148"/>
                                <a:gd name="connsiteY0" fmla="*/ 3713148 h 3713147"/>
                                <a:gd name="connsiteX1" fmla="*/ 0 w 7652148"/>
                                <a:gd name="connsiteY1" fmla="*/ 1201533 h 3713147"/>
                                <a:gd name="connsiteX2" fmla="*/ 424911 w 7652148"/>
                                <a:gd name="connsiteY2" fmla="*/ 688729 h 3713147"/>
                                <a:gd name="connsiteX3" fmla="*/ 1081024 w 7652148"/>
                                <a:gd name="connsiteY3" fmla="*/ 353098 h 3713147"/>
                                <a:gd name="connsiteX4" fmla="*/ 1452196 w 7652148"/>
                                <a:gd name="connsiteY4" fmla="*/ 353098 h 3713147"/>
                                <a:gd name="connsiteX5" fmla="*/ 1620911 w 7652148"/>
                                <a:gd name="connsiteY5" fmla="*/ 495336 h 3713147"/>
                                <a:gd name="connsiteX6" fmla="*/ 1807122 w 7652148"/>
                                <a:gd name="connsiteY6" fmla="*/ 424217 h 3713147"/>
                                <a:gd name="connsiteX7" fmla="*/ 2090813 w 7652148"/>
                                <a:gd name="connsiteY7" fmla="*/ 618858 h 3713147"/>
                                <a:gd name="connsiteX8" fmla="*/ 2763172 w 7652148"/>
                                <a:gd name="connsiteY8" fmla="*/ 539005 h 3713147"/>
                                <a:gd name="connsiteX9" fmla="*/ 3153090 w 7652148"/>
                                <a:gd name="connsiteY9" fmla="*/ 822233 h 3713147"/>
                                <a:gd name="connsiteX10" fmla="*/ 3825449 w 7652148"/>
                                <a:gd name="connsiteY10" fmla="*/ 865902 h 3713147"/>
                                <a:gd name="connsiteX11" fmla="*/ 4277855 w 7652148"/>
                                <a:gd name="connsiteY11" fmla="*/ 786049 h 3713147"/>
                                <a:gd name="connsiteX12" fmla="*/ 5287644 w 7652148"/>
                                <a:gd name="connsiteY12" fmla="*/ 140990 h 3713147"/>
                                <a:gd name="connsiteX13" fmla="*/ 6066231 w 7652148"/>
                                <a:gd name="connsiteY13" fmla="*/ 140990 h 3713147"/>
                                <a:gd name="connsiteX14" fmla="*/ 6341173 w 7652148"/>
                                <a:gd name="connsiteY14" fmla="*/ 0 h 3713147"/>
                                <a:gd name="connsiteX15" fmla="*/ 6943547 w 7652148"/>
                                <a:gd name="connsiteY15" fmla="*/ 26202 h 3713147"/>
                                <a:gd name="connsiteX16" fmla="*/ 7138507 w 7652148"/>
                                <a:gd name="connsiteY16" fmla="*/ 114788 h 3713147"/>
                                <a:gd name="connsiteX17" fmla="*/ 7652149 w 7652148"/>
                                <a:gd name="connsiteY17" fmla="*/ 194641 h 3713147"/>
                                <a:gd name="connsiteX18" fmla="*/ 7652149 w 7652148"/>
                                <a:gd name="connsiteY18" fmla="*/ 3713148 h 37131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7652148" h="3713147">
                                  <a:moveTo>
                                    <a:pt x="0" y="3713148"/>
                                  </a:moveTo>
                                  <a:lnTo>
                                    <a:pt x="0" y="1201533"/>
                                  </a:lnTo>
                                  <a:lnTo>
                                    <a:pt x="424911" y="688729"/>
                                  </a:lnTo>
                                  <a:lnTo>
                                    <a:pt x="1081024" y="353098"/>
                                  </a:lnTo>
                                  <a:lnTo>
                                    <a:pt x="1452196" y="353098"/>
                                  </a:lnTo>
                                  <a:lnTo>
                                    <a:pt x="1620911" y="495336"/>
                                  </a:lnTo>
                                  <a:lnTo>
                                    <a:pt x="1807122" y="424217"/>
                                  </a:lnTo>
                                  <a:lnTo>
                                    <a:pt x="2090813" y="618858"/>
                                  </a:lnTo>
                                  <a:lnTo>
                                    <a:pt x="2763172" y="539005"/>
                                  </a:lnTo>
                                  <a:lnTo>
                                    <a:pt x="3153090" y="822233"/>
                                  </a:lnTo>
                                  <a:lnTo>
                                    <a:pt x="3825449" y="865902"/>
                                  </a:lnTo>
                                  <a:lnTo>
                                    <a:pt x="4277855" y="786049"/>
                                  </a:lnTo>
                                  <a:lnTo>
                                    <a:pt x="5287644" y="140990"/>
                                  </a:lnTo>
                                  <a:lnTo>
                                    <a:pt x="6066231" y="140990"/>
                                  </a:lnTo>
                                  <a:lnTo>
                                    <a:pt x="6341173" y="0"/>
                                  </a:lnTo>
                                  <a:lnTo>
                                    <a:pt x="6943547" y="26202"/>
                                  </a:lnTo>
                                  <a:lnTo>
                                    <a:pt x="7138507" y="114788"/>
                                  </a:lnTo>
                                  <a:lnTo>
                                    <a:pt x="7652149" y="194641"/>
                                  </a:lnTo>
                                  <a:lnTo>
                                    <a:pt x="7652149" y="3713148"/>
                                  </a:lnTo>
                                  <a:close/>
                                </a:path>
                              </a:pathLst>
                            </a:custGeom>
                            <a:solidFill>
                              <a:srgbClr val="FDE2D6"/>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AA7523" id="Friform 5" o:spid="_x0000_s1026" style="position:absolute;margin-left:-106.75pt;margin-top:623.3pt;width:602.5pt;height:292.35pt;z-index:251660288;visibility:visible;mso-wrap-style:square;mso-wrap-distance-left:9pt;mso-wrap-distance-top:0;mso-wrap-distance-right:9pt;mso-wrap-distance-bottom:0;mso-position-horizontal:absolute;mso-position-horizontal-relative:text;mso-position-vertical:absolute;mso-position-vertical-relative:page;v-text-anchor:middle" coordsize="7652148,371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" path="m,3713148l,1201533,424911,688729,1081024,353098r371172,l1620911,495336r186211,-71119l2090813,618858r672359,-79853l3153090,822233r672359,43669l4277855,786049,5287644,140990r778587,l6341173,r602374,26202l7138507,114788r513642,79853l7652149,3713148,,3713148xe" fillcolor="#fde2d6" stroked="f" strokeweight=".34683mm">
                    <v:stroke joinstyle="miter"/>
                    <v:path arrowok="t" o:connecttype="custom" o:connectlocs="0,3712846;0,1201435;424889,688673;1080968,353069;1452120,353069;1620827,495296;1807028,424182;2090704,618808;2763028,538961;3152926,822166;3825250,865832;4277633,785985;5287369,140979;6065915,140979;6340843,0;6943186,26200;7138136,114779;7651751,194625;7651751,3712846" o:connectangles="0,0,0,0,0,0,0,0,0,0,0,0,0,0,0,0,0,0,0"/>
                    <w10:wrap type="through" anchory="page"/>
                  </v:shape>
                </w:pict>
              </mc:Fallback>
            </mc:AlternateContent>
          </w:r>
          <w:r w:rsidRPr="00541691">
            <w:rPr>
              <w:noProof/>
            </w:rPr>
            <mc:AlternateContent>
              <mc:Choice Requires="wps">
                <w:drawing>
                  <wp:anchor distT="0" distB="0" distL="114300" distR="114300" simplePos="0" relativeHeight="251658240" behindDoc="0" locked="0" layoutInCell="1" allowOverlap="1" wp14:anchorId="4AE86266" wp14:editId="5013C1CD">
                    <wp:simplePos x="0" y="0"/>
                    <wp:positionH relativeFrom="column">
                      <wp:posOffset>-1264013</wp:posOffset>
                    </wp:positionH>
                    <wp:positionV relativeFrom="page">
                      <wp:posOffset>6779623</wp:posOffset>
                    </wp:positionV>
                    <wp:extent cx="1523365" cy="2158365"/>
                    <wp:effectExtent l="0" t="0" r="635" b="635"/>
                    <wp:wrapThrough wrapText="bothSides">
                      <wp:wrapPolygon edited="0">
                        <wp:start x="0" y="0"/>
                        <wp:lineTo x="0" y="21479"/>
                        <wp:lineTo x="720" y="21479"/>
                        <wp:lineTo x="900" y="21479"/>
                        <wp:lineTo x="2881" y="20335"/>
                        <wp:lineTo x="5402" y="18302"/>
                        <wp:lineTo x="9004" y="16268"/>
                        <wp:lineTo x="21429" y="15760"/>
                        <wp:lineTo x="21429" y="15379"/>
                        <wp:lineTo x="21069" y="14235"/>
                        <wp:lineTo x="19808" y="12201"/>
                        <wp:lineTo x="18728" y="10041"/>
                        <wp:lineTo x="17647" y="9405"/>
                        <wp:lineTo x="13866" y="8134"/>
                        <wp:lineTo x="8824" y="5211"/>
                        <wp:lineTo x="5402" y="4067"/>
                        <wp:lineTo x="360" y="0"/>
                        <wp:lineTo x="0" y="0"/>
                      </wp:wrapPolygon>
                    </wp:wrapThrough>
                    <wp:docPr id="1310121481" name="Friform 4"/>
                    <wp:cNvGraphicFramePr/>
                    <a:graphic xmlns:a="http://schemas.openxmlformats.org/drawingml/2006/main">
                      <a:graphicData uri="http://schemas.microsoft.com/office/word/2010/wordprocessingShape">
                        <wps:wsp>
                          <wps:cNvSpPr/>
                          <wps:spPr>
                            <a:xfrm>
                              <a:off x="0" y="0"/>
                              <a:ext cx="1523365" cy="2158365"/>
                            </a:xfrm>
                            <a:custGeom>
                              <a:avLst/>
                              <a:gdLst>
                                <a:gd name="connsiteX0" fmla="*/ 21246 w 1523431"/>
                                <a:gd name="connsiteY0" fmla="*/ 2158517 h 2158516"/>
                                <a:gd name="connsiteX1" fmla="*/ 318683 w 1523431"/>
                                <a:gd name="connsiteY1" fmla="*/ 1900243 h 2158516"/>
                                <a:gd name="connsiteX2" fmla="*/ 411164 w 1523431"/>
                                <a:gd name="connsiteY2" fmla="*/ 1726814 h 2158516"/>
                                <a:gd name="connsiteX3" fmla="*/ 714850 w 1523431"/>
                                <a:gd name="connsiteY3" fmla="*/ 1582081 h 2158516"/>
                                <a:gd name="connsiteX4" fmla="*/ 1141011 w 1523431"/>
                                <a:gd name="connsiteY4" fmla="*/ 1414889 h 2158516"/>
                                <a:gd name="connsiteX5" fmla="*/ 1332221 w 1523431"/>
                                <a:gd name="connsiteY5" fmla="*/ 1451072 h 2158516"/>
                                <a:gd name="connsiteX6" fmla="*/ 1523431 w 1523431"/>
                                <a:gd name="connsiteY6" fmla="*/ 1570851 h 2158516"/>
                                <a:gd name="connsiteX7" fmla="*/ 1260986 w 1523431"/>
                                <a:gd name="connsiteY7" fmla="*/ 961975 h 2158516"/>
                                <a:gd name="connsiteX8" fmla="*/ 799833 w 1523431"/>
                                <a:gd name="connsiteY8" fmla="*/ 743628 h 2158516"/>
                                <a:gd name="connsiteX9" fmla="*/ 623620 w 1523431"/>
                                <a:gd name="connsiteY9" fmla="*/ 537758 h 2158516"/>
                                <a:gd name="connsiteX10" fmla="*/ 424911 w 1523431"/>
                                <a:gd name="connsiteY10" fmla="*/ 485354 h 2158516"/>
                                <a:gd name="connsiteX11" fmla="*/ 0 w 1523431"/>
                                <a:gd name="connsiteY11" fmla="*/ 0 h 2158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523431" h="2158516">
                                  <a:moveTo>
                                    <a:pt x="21246" y="2158517"/>
                                  </a:moveTo>
                                  <a:lnTo>
                                    <a:pt x="318683" y="1900243"/>
                                  </a:lnTo>
                                  <a:lnTo>
                                    <a:pt x="411164" y="1726814"/>
                                  </a:lnTo>
                                  <a:lnTo>
                                    <a:pt x="714850" y="1582081"/>
                                  </a:lnTo>
                                  <a:lnTo>
                                    <a:pt x="1141011" y="1414889"/>
                                  </a:lnTo>
                                  <a:lnTo>
                                    <a:pt x="1332221" y="1451072"/>
                                  </a:lnTo>
                                  <a:lnTo>
                                    <a:pt x="1523431" y="1570851"/>
                                  </a:lnTo>
                                  <a:lnTo>
                                    <a:pt x="1260986" y="961975"/>
                                  </a:lnTo>
                                  <a:lnTo>
                                    <a:pt x="799833" y="743628"/>
                                  </a:lnTo>
                                  <a:lnTo>
                                    <a:pt x="623620" y="537758"/>
                                  </a:lnTo>
                                  <a:lnTo>
                                    <a:pt x="424911" y="485354"/>
                                  </a:lnTo>
                                  <a:lnTo>
                                    <a:pt x="0" y="0"/>
                                  </a:lnTo>
                                  <a:close/>
                                </a:path>
                              </a:pathLst>
                            </a:custGeom>
                            <a:solidFill>
                              <a:srgbClr val="F8A38B"/>
                            </a:solidFill>
                            <a:ln w="1248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52B295" id="Friform 4" o:spid="_x0000_s1026" style="position:absolute;margin-left:-99.55pt;margin-top:533.85pt;width:119.95pt;height:169.95pt;z-index:251658240;visibility:visible;mso-wrap-style:square;mso-wrap-distance-left:9pt;mso-wrap-distance-top:0;mso-wrap-distance-right:9pt;mso-wrap-distance-bottom:0;mso-position-horizontal:absolute;mso-position-horizontal-relative:text;mso-position-vertical:absolute;mso-position-vertical-relative:page;v-text-anchor:middle" coordsize="1523431,2158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" path="m21246,2158517l318683,1900243r92481,-173429l714850,1582081r426161,-167192l1332221,1451072r191210,119779l1260986,961975,799833,743628,623620,537758,424911,485354,,,21246,2158517xe" fillcolor="#f8a38b" stroked="f" strokeweight=".34683mm">
                    <v:stroke joinstyle="miter"/>
                    <v:path arrowok="t" o:connecttype="custom" o:connectlocs="21245,2158366;318669,1900110;411146,1726693;714819,1581970;1140962,1414790;1332163,1450970;1523365,1570741;1260931,961908;799798,743576;623593,537720;424893,485320;0,0" o:connectangles="0,0,0,0,0,0,0,0,0,0,0,0"/>
                    <w10:wrap type="through" anchory="page"/>
                  </v:shape>
                </w:pict>
              </mc:Fallback>
            </mc:AlternateContent>
          </w:r>
          <w:r w:rsidR="00276BCB" w:rsidRPr="00541691">
            <w:rPr>
              <w:noProof/>
            </w:rPr>
            <mc:AlternateContent>
              <mc:Choice Requires="wps">
                <w:drawing>
                  <wp:anchor distT="0" distB="0" distL="114300" distR="114300" simplePos="0" relativeHeight="251654144" behindDoc="0" locked="0" layoutInCell="1" allowOverlap="1" wp14:anchorId="20FEB66F" wp14:editId="66A97572">
                    <wp:simplePos x="0" y="0"/>
                    <wp:positionH relativeFrom="column">
                      <wp:posOffset>6758940</wp:posOffset>
                    </wp:positionH>
                    <wp:positionV relativeFrom="page">
                      <wp:posOffset>4401820</wp:posOffset>
                    </wp:positionV>
                    <wp:extent cx="814705" cy="4929505"/>
                    <wp:effectExtent l="0" t="0" r="0" b="0"/>
                    <wp:wrapThrough wrapText="bothSides">
                      <wp:wrapPolygon edited="0">
                        <wp:start x="19529" y="0"/>
                        <wp:lineTo x="12122" y="1224"/>
                        <wp:lineTo x="9765" y="2671"/>
                        <wp:lineTo x="7744" y="3339"/>
                        <wp:lineTo x="4041" y="14246"/>
                        <wp:lineTo x="2694" y="15136"/>
                        <wp:lineTo x="1684" y="16027"/>
                        <wp:lineTo x="337" y="16917"/>
                        <wp:lineTo x="0" y="17808"/>
                        <wp:lineTo x="0" y="18253"/>
                        <wp:lineTo x="11111" y="20479"/>
                        <wp:lineTo x="16499" y="21369"/>
                        <wp:lineTo x="20203" y="21536"/>
                        <wp:lineTo x="21213" y="21536"/>
                        <wp:lineTo x="21213" y="0"/>
                        <wp:lineTo x="19529" y="0"/>
                      </wp:wrapPolygon>
                    </wp:wrapThrough>
                    <wp:docPr id="1942084766" name="Friform 9"/>
                    <wp:cNvGraphicFramePr/>
                    <a:graphic xmlns:a="http://schemas.openxmlformats.org/drawingml/2006/main">
                      <a:graphicData uri="http://schemas.microsoft.com/office/word/2010/wordprocessingShape">
                        <wps:wsp>
                          <wps:cNvSpPr/>
                          <wps:spPr>
                            <a:xfrm>
                              <a:off x="0" y="0"/>
                              <a:ext cx="814705" cy="4929505"/>
                            </a:xfrm>
                            <a:custGeom>
                              <a:avLst/>
                              <a:gdLst>
                                <a:gd name="connsiteX0" fmla="*/ 815034 w 815034"/>
                                <a:gd name="connsiteY0" fmla="*/ 38002 h 4930065"/>
                                <a:gd name="connsiteX1" fmla="*/ 778276 w 815034"/>
                                <a:gd name="connsiteY1" fmla="*/ 0 h 4930065"/>
                                <a:gd name="connsiteX2" fmla="*/ 479134 w 815034"/>
                                <a:gd name="connsiteY2" fmla="*/ 286278 h 4930065"/>
                                <a:gd name="connsiteX3" fmla="*/ 419559 w 815034"/>
                                <a:gd name="connsiteY3" fmla="*/ 567490 h 4930065"/>
                                <a:gd name="connsiteX4" fmla="*/ 311817 w 815034"/>
                                <a:gd name="connsiteY4" fmla="*/ 765097 h 4930065"/>
                                <a:gd name="connsiteX5" fmla="*/ 358716 w 815034"/>
                                <a:gd name="connsiteY5" fmla="*/ 1471926 h 4930065"/>
                                <a:gd name="connsiteX6" fmla="*/ 215483 w 815034"/>
                                <a:gd name="connsiteY6" fmla="*/ 2381429 h 4930065"/>
                                <a:gd name="connsiteX7" fmla="*/ 215483 w 815034"/>
                                <a:gd name="connsiteY7" fmla="*/ 3117392 h 4930065"/>
                                <a:gd name="connsiteX8" fmla="*/ 48167 w 815034"/>
                                <a:gd name="connsiteY8" fmla="*/ 3841955 h 4930065"/>
                                <a:gd name="connsiteX9" fmla="*/ 0 w 815034"/>
                                <a:gd name="connsiteY9" fmla="*/ 4152301 h 4930065"/>
                                <a:gd name="connsiteX10" fmla="*/ 263650 w 815034"/>
                                <a:gd name="connsiteY10" fmla="*/ 4428445 h 4930065"/>
                                <a:gd name="connsiteX11" fmla="*/ 610959 w 815034"/>
                                <a:gd name="connsiteY11" fmla="*/ 4859129 h 4930065"/>
                                <a:gd name="connsiteX12" fmla="*/ 815034 w 815034"/>
                                <a:gd name="connsiteY12" fmla="*/ 4930066 h 49300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15034" h="4930065">
                                  <a:moveTo>
                                    <a:pt x="815034" y="38002"/>
                                  </a:moveTo>
                                  <a:lnTo>
                                    <a:pt x="778276" y="0"/>
                                  </a:lnTo>
                                  <a:lnTo>
                                    <a:pt x="479134" y="286278"/>
                                  </a:lnTo>
                                  <a:lnTo>
                                    <a:pt x="419559" y="567490"/>
                                  </a:lnTo>
                                  <a:lnTo>
                                    <a:pt x="311817" y="765097"/>
                                  </a:lnTo>
                                  <a:lnTo>
                                    <a:pt x="358716" y="1471926"/>
                                  </a:lnTo>
                                  <a:lnTo>
                                    <a:pt x="215483" y="2381429"/>
                                  </a:lnTo>
                                  <a:lnTo>
                                    <a:pt x="215483" y="3117392"/>
                                  </a:lnTo>
                                  <a:lnTo>
                                    <a:pt x="48167" y="3841955"/>
                                  </a:lnTo>
                                  <a:lnTo>
                                    <a:pt x="0" y="4152301"/>
                                  </a:lnTo>
                                  <a:lnTo>
                                    <a:pt x="263650" y="4428445"/>
                                  </a:lnTo>
                                  <a:lnTo>
                                    <a:pt x="610959" y="4859129"/>
                                  </a:lnTo>
                                  <a:lnTo>
                                    <a:pt x="815034" y="4930066"/>
                                  </a:lnTo>
                                  <a:close/>
                                </a:path>
                              </a:pathLst>
                            </a:custGeom>
                            <a:solidFill>
                              <a:srgbClr val="131F44"/>
                            </a:solidFill>
                            <a:ln w="1267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652C74" id="Friform 9" o:spid="_x0000_s1026" style="position:absolute;margin-left:532.2pt;margin-top:346.6pt;width:64.15pt;height:388.15pt;z-index:251654144;visibility:visible;mso-wrap-style:square;mso-wrap-distance-left:9pt;mso-wrap-distance-top:0;mso-wrap-distance-right:9pt;mso-wrap-distance-bottom:0;mso-position-horizontal:absolute;mso-position-horizontal-relative:text;mso-position-vertical:absolute;mso-position-vertical-relative:page;v-text-anchor:middle" coordsize="815034,4930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" path="m815034,38002l778276,,479134,286278,419559,567490,311817,765097r46899,706829l215483,2381429r,735963l48167,3841955,,4152301r263650,276144l610959,4859129r204075,70937l815034,38002xe" fillcolor="#131f44" stroked="f" strokeweight=".35203mm">
                    <v:stroke joinstyle="miter"/>
                    <v:path arrowok="t" o:connecttype="custom" o:connectlocs="814705,37998;777962,0;478941,286245;419390,567426;311691,765010;358571,1471759;215396,2381158;215396,3117038;48148,3841519;0,4151829;263544,4427942;610712,4858577;814705,4929506" o:connectangles="0,0,0,0,0,0,0,0,0,0,0,0,0"/>
                    <w10:wrap type="through" anchory="page"/>
                  </v:shape>
                </w:pict>
              </mc:Fallback>
            </mc:AlternateContent>
          </w:r>
        </w:p>
        <w:sdt>
          <w:sdtPr>
            <w:rPr>
              <w:rFonts w:ascii="Times New Roman" w:eastAsiaTheme="minorEastAsia" w:hAnsi="Times New Roman" w:cs="Times New Roman"/>
              <w:b w:val="0"/>
              <w:bCs w:val="0"/>
              <w:color w:val="000000" w:themeColor="text1"/>
              <w:sz w:val="22"/>
              <w:szCs w:val="22"/>
              <w:lang w:eastAsia="en-US"/>
            </w:rPr>
            <w:id w:val="1634832037"/>
            <w:docPartObj>
              <w:docPartGallery w:val="Table of Contents"/>
              <w:docPartUnique/>
            </w:docPartObj>
          </w:sdtPr>
          <w:sdtEndPr>
            <w:rPr>
              <w:sz w:val="21"/>
              <w:szCs w:val="21"/>
            </w:rPr>
          </w:sdtEndPr>
          <w:sdtContent>
            <w:p w14:paraId="056831BA" w14:textId="77777777" w:rsidR="000C1C2C" w:rsidRPr="0098745A" w:rsidRDefault="000C1C2C" w:rsidP="000C1C2C">
              <w:pPr>
                <w:pStyle w:val="Overskriftforinnholdsfortegnelse"/>
                <w:rPr>
                  <w:rFonts w:ascii="Times New Roman" w:hAnsi="Times New Roman" w:cs="Times New Roman"/>
                </w:rPr>
              </w:pPr>
              <w:r w:rsidRPr="0098745A">
                <w:rPr>
                  <w:rFonts w:ascii="Times New Roman" w:hAnsi="Times New Roman" w:cs="Times New Roman"/>
                </w:rPr>
                <w:t>Innholdsfortegnelse</w:t>
              </w:r>
            </w:p>
            <w:p w14:paraId="407BABD4" w14:textId="696C797C" w:rsidR="00267CF9" w:rsidRDefault="000C1C2C">
              <w:pPr>
                <w:pStyle w:val="INNH1"/>
                <w:tabs>
                  <w:tab w:val="right" w:leader="dot" w:pos="7920"/>
                </w:tabs>
                <w:rPr>
                  <w:rFonts w:eastAsiaTheme="minorEastAsia" w:cstheme="minorBidi"/>
                  <w:b w:val="0"/>
                  <w:bCs w:val="0"/>
                  <w:noProof/>
                  <w:color w:val="auto"/>
                  <w:kern w:val="2"/>
                  <w:sz w:val="24"/>
                  <w:szCs w:val="24"/>
                  <w:lang w:eastAsia="nb-NO"/>
                  <w14:ligatures w14:val="standardContextual"/>
                </w:rPr>
              </w:pPr>
              <w:r w:rsidRPr="0098745A">
                <w:rPr>
                  <w:rFonts w:ascii="Times New Roman" w:hAnsi="Times New Roman" w:cs="Times New Roman"/>
                  <w:b w:val="0"/>
                  <w:bCs w:val="0"/>
                  <w:i/>
                  <w:iCs/>
                </w:rPr>
                <w:fldChar w:fldCharType="begin"/>
              </w:r>
              <w:r w:rsidRPr="0098745A">
                <w:rPr>
                  <w:rFonts w:ascii="Times New Roman" w:hAnsi="Times New Roman" w:cs="Times New Roman"/>
                </w:rPr>
                <w:instrText>TOC \o "1-3" \h \z \u</w:instrText>
              </w:r>
              <w:r w:rsidRPr="0098745A">
                <w:rPr>
                  <w:rFonts w:ascii="Times New Roman" w:hAnsi="Times New Roman" w:cs="Times New Roman"/>
                  <w:b w:val="0"/>
                  <w:bCs w:val="0"/>
                  <w:i/>
                  <w:iCs/>
                </w:rPr>
                <w:fldChar w:fldCharType="separate"/>
              </w:r>
              <w:hyperlink w:anchor="_Toc238814750" w:history="1">
                <w:r w:rsidR="00267CF9" w:rsidRPr="00F5358F">
                  <w:rPr>
                    <w:rStyle w:val="Hyperkobling"/>
                    <w:rFonts w:eastAsia="Times New Roman"/>
                    <w:noProof/>
                  </w:rPr>
                  <w:t>Del 1: Kvalifikasjonskrav</w:t>
                </w:r>
                <w:r w:rsidR="00267CF9">
                  <w:rPr>
                    <w:noProof/>
                    <w:webHidden/>
                  </w:rPr>
                  <w:tab/>
                </w:r>
                <w:r w:rsidR="00267CF9">
                  <w:rPr>
                    <w:noProof/>
                    <w:webHidden/>
                  </w:rPr>
                  <w:fldChar w:fldCharType="begin"/>
                </w:r>
                <w:r w:rsidR="00267CF9">
                  <w:rPr>
                    <w:noProof/>
                    <w:webHidden/>
                  </w:rPr>
                  <w:instrText xml:space="preserve"> PAGEREF _Toc238814750 \h </w:instrText>
                </w:r>
                <w:r w:rsidR="00267CF9">
                  <w:rPr>
                    <w:noProof/>
                    <w:webHidden/>
                  </w:rPr>
                </w:r>
                <w:r w:rsidR="00267CF9">
                  <w:rPr>
                    <w:noProof/>
                    <w:webHidden/>
                  </w:rPr>
                  <w:fldChar w:fldCharType="separate"/>
                </w:r>
                <w:r w:rsidR="00267CF9">
                  <w:rPr>
                    <w:noProof/>
                    <w:webHidden/>
                  </w:rPr>
                  <w:t>3</w:t>
                </w:r>
                <w:r w:rsidR="00267CF9">
                  <w:rPr>
                    <w:noProof/>
                    <w:webHidden/>
                  </w:rPr>
                  <w:fldChar w:fldCharType="end"/>
                </w:r>
              </w:hyperlink>
            </w:p>
            <w:p w14:paraId="637BAA4C" w14:textId="45678ADE"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51" w:history="1">
                <w:r w:rsidRPr="00F5358F">
                  <w:rPr>
                    <w:rStyle w:val="Hyperkobling"/>
                    <w:rFonts w:ascii="Times New Roman" w:eastAsia="Times New Roman" w:hAnsi="Times New Roman" w:cs="Times New Roman"/>
                    <w:noProof/>
                  </w:rPr>
                  <w:t>1.1</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Informasjon om anskaffelsen</w:t>
                </w:r>
                <w:r>
                  <w:rPr>
                    <w:noProof/>
                    <w:webHidden/>
                  </w:rPr>
                  <w:tab/>
                </w:r>
                <w:r>
                  <w:rPr>
                    <w:noProof/>
                    <w:webHidden/>
                  </w:rPr>
                  <w:fldChar w:fldCharType="begin"/>
                </w:r>
                <w:r>
                  <w:rPr>
                    <w:noProof/>
                    <w:webHidden/>
                  </w:rPr>
                  <w:instrText xml:space="preserve"> PAGEREF _Toc238814751 \h </w:instrText>
                </w:r>
                <w:r>
                  <w:rPr>
                    <w:noProof/>
                    <w:webHidden/>
                  </w:rPr>
                </w:r>
                <w:r>
                  <w:rPr>
                    <w:noProof/>
                    <w:webHidden/>
                  </w:rPr>
                  <w:fldChar w:fldCharType="separate"/>
                </w:r>
                <w:r>
                  <w:rPr>
                    <w:noProof/>
                    <w:webHidden/>
                  </w:rPr>
                  <w:t>3</w:t>
                </w:r>
                <w:r>
                  <w:rPr>
                    <w:noProof/>
                    <w:webHidden/>
                  </w:rPr>
                  <w:fldChar w:fldCharType="end"/>
                </w:r>
              </w:hyperlink>
            </w:p>
            <w:p w14:paraId="1A410DFD" w14:textId="35C1983B"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52" w:history="1">
                <w:r w:rsidRPr="00F5358F">
                  <w:rPr>
                    <w:rStyle w:val="Hyperkobling"/>
                    <w:rFonts w:ascii="Times New Roman" w:eastAsia="Times New Roman" w:hAnsi="Times New Roman" w:cs="Times New Roman"/>
                    <w:noProof/>
                  </w:rPr>
                  <w:t>1.2</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Generell beskrivelse</w:t>
                </w:r>
                <w:r>
                  <w:rPr>
                    <w:noProof/>
                    <w:webHidden/>
                  </w:rPr>
                  <w:tab/>
                </w:r>
                <w:r>
                  <w:rPr>
                    <w:noProof/>
                    <w:webHidden/>
                  </w:rPr>
                  <w:fldChar w:fldCharType="begin"/>
                </w:r>
                <w:r>
                  <w:rPr>
                    <w:noProof/>
                    <w:webHidden/>
                  </w:rPr>
                  <w:instrText xml:space="preserve"> PAGEREF _Toc238814752 \h </w:instrText>
                </w:r>
                <w:r>
                  <w:rPr>
                    <w:noProof/>
                    <w:webHidden/>
                  </w:rPr>
                </w:r>
                <w:r>
                  <w:rPr>
                    <w:noProof/>
                    <w:webHidden/>
                  </w:rPr>
                  <w:fldChar w:fldCharType="separate"/>
                </w:r>
                <w:r>
                  <w:rPr>
                    <w:noProof/>
                    <w:webHidden/>
                  </w:rPr>
                  <w:t>3</w:t>
                </w:r>
                <w:r>
                  <w:rPr>
                    <w:noProof/>
                    <w:webHidden/>
                  </w:rPr>
                  <w:fldChar w:fldCharType="end"/>
                </w:r>
              </w:hyperlink>
            </w:p>
            <w:p w14:paraId="4CC2575C" w14:textId="3506ADA3"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3" w:history="1">
                <w:r w:rsidRPr="00F5358F">
                  <w:rPr>
                    <w:rStyle w:val="Hyperkobling"/>
                    <w:rFonts w:ascii="Times New Roman" w:eastAsia="Times New Roman" w:hAnsi="Times New Roman" w:cs="Times New Roman"/>
                    <w:noProof/>
                  </w:rPr>
                  <w:t>1.2.1</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Presentasjon av oppdragsgiver</w:t>
                </w:r>
                <w:r>
                  <w:rPr>
                    <w:noProof/>
                    <w:webHidden/>
                  </w:rPr>
                  <w:tab/>
                </w:r>
                <w:r>
                  <w:rPr>
                    <w:noProof/>
                    <w:webHidden/>
                  </w:rPr>
                  <w:fldChar w:fldCharType="begin"/>
                </w:r>
                <w:r>
                  <w:rPr>
                    <w:noProof/>
                    <w:webHidden/>
                  </w:rPr>
                  <w:instrText xml:space="preserve"> PAGEREF _Toc238814753 \h </w:instrText>
                </w:r>
                <w:r>
                  <w:rPr>
                    <w:noProof/>
                    <w:webHidden/>
                  </w:rPr>
                </w:r>
                <w:r>
                  <w:rPr>
                    <w:noProof/>
                    <w:webHidden/>
                  </w:rPr>
                  <w:fldChar w:fldCharType="separate"/>
                </w:r>
                <w:r>
                  <w:rPr>
                    <w:noProof/>
                    <w:webHidden/>
                  </w:rPr>
                  <w:t>3</w:t>
                </w:r>
                <w:r>
                  <w:rPr>
                    <w:noProof/>
                    <w:webHidden/>
                  </w:rPr>
                  <w:fldChar w:fldCharType="end"/>
                </w:r>
              </w:hyperlink>
            </w:p>
            <w:p w14:paraId="569E43F4" w14:textId="20E7241C"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4" w:history="1">
                <w:r w:rsidRPr="00F5358F">
                  <w:rPr>
                    <w:rStyle w:val="Hyperkobling"/>
                    <w:rFonts w:ascii="Times New Roman" w:eastAsia="Times New Roman" w:hAnsi="Times New Roman" w:cs="Times New Roman"/>
                    <w:noProof/>
                  </w:rPr>
                  <w:t>1.2.2</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Anskaffelsens formål og omfang</w:t>
                </w:r>
                <w:r>
                  <w:rPr>
                    <w:noProof/>
                    <w:webHidden/>
                  </w:rPr>
                  <w:tab/>
                </w:r>
                <w:r>
                  <w:rPr>
                    <w:noProof/>
                    <w:webHidden/>
                  </w:rPr>
                  <w:fldChar w:fldCharType="begin"/>
                </w:r>
                <w:r>
                  <w:rPr>
                    <w:noProof/>
                    <w:webHidden/>
                  </w:rPr>
                  <w:instrText xml:space="preserve"> PAGEREF _Toc238814754 \h </w:instrText>
                </w:r>
                <w:r>
                  <w:rPr>
                    <w:noProof/>
                    <w:webHidden/>
                  </w:rPr>
                </w:r>
                <w:r>
                  <w:rPr>
                    <w:noProof/>
                    <w:webHidden/>
                  </w:rPr>
                  <w:fldChar w:fldCharType="separate"/>
                </w:r>
                <w:r>
                  <w:rPr>
                    <w:noProof/>
                    <w:webHidden/>
                  </w:rPr>
                  <w:t>3</w:t>
                </w:r>
                <w:r>
                  <w:rPr>
                    <w:noProof/>
                    <w:webHidden/>
                  </w:rPr>
                  <w:fldChar w:fldCharType="end"/>
                </w:r>
              </w:hyperlink>
            </w:p>
            <w:p w14:paraId="10A1D830" w14:textId="49956422"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5" w:history="1">
                <w:r w:rsidRPr="00F5358F">
                  <w:rPr>
                    <w:rStyle w:val="Hyperkobling"/>
                    <w:rFonts w:ascii="Times New Roman" w:eastAsia="Times New Roman" w:hAnsi="Times New Roman" w:cs="Times New Roman"/>
                    <w:noProof/>
                  </w:rPr>
                  <w:t>1.2.3</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Fremdriftsplan</w:t>
                </w:r>
                <w:r>
                  <w:rPr>
                    <w:noProof/>
                    <w:webHidden/>
                  </w:rPr>
                  <w:tab/>
                </w:r>
                <w:r>
                  <w:rPr>
                    <w:noProof/>
                    <w:webHidden/>
                  </w:rPr>
                  <w:fldChar w:fldCharType="begin"/>
                </w:r>
                <w:r>
                  <w:rPr>
                    <w:noProof/>
                    <w:webHidden/>
                  </w:rPr>
                  <w:instrText xml:space="preserve"> PAGEREF _Toc238814755 \h </w:instrText>
                </w:r>
                <w:r>
                  <w:rPr>
                    <w:noProof/>
                    <w:webHidden/>
                  </w:rPr>
                </w:r>
                <w:r>
                  <w:rPr>
                    <w:noProof/>
                    <w:webHidden/>
                  </w:rPr>
                  <w:fldChar w:fldCharType="separate"/>
                </w:r>
                <w:r>
                  <w:rPr>
                    <w:noProof/>
                    <w:webHidden/>
                  </w:rPr>
                  <w:t>4</w:t>
                </w:r>
                <w:r>
                  <w:rPr>
                    <w:noProof/>
                    <w:webHidden/>
                  </w:rPr>
                  <w:fldChar w:fldCharType="end"/>
                </w:r>
              </w:hyperlink>
            </w:p>
            <w:p w14:paraId="2BEF562C" w14:textId="457CB04E"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6" w:history="1">
                <w:r w:rsidRPr="00F5358F">
                  <w:rPr>
                    <w:rStyle w:val="Hyperkobling"/>
                    <w:rFonts w:ascii="Times New Roman" w:eastAsia="Times New Roman" w:hAnsi="Times New Roman" w:cs="Times New Roman"/>
                    <w:noProof/>
                  </w:rPr>
                  <w:t>1.2.5</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Oppdragsgivers forbehold</w:t>
                </w:r>
                <w:r>
                  <w:rPr>
                    <w:noProof/>
                    <w:webHidden/>
                  </w:rPr>
                  <w:tab/>
                </w:r>
                <w:r>
                  <w:rPr>
                    <w:noProof/>
                    <w:webHidden/>
                  </w:rPr>
                  <w:fldChar w:fldCharType="begin"/>
                </w:r>
                <w:r>
                  <w:rPr>
                    <w:noProof/>
                    <w:webHidden/>
                  </w:rPr>
                  <w:instrText xml:space="preserve"> PAGEREF _Toc238814756 \h </w:instrText>
                </w:r>
                <w:r>
                  <w:rPr>
                    <w:noProof/>
                    <w:webHidden/>
                  </w:rPr>
                </w:r>
                <w:r>
                  <w:rPr>
                    <w:noProof/>
                    <w:webHidden/>
                  </w:rPr>
                  <w:fldChar w:fldCharType="separate"/>
                </w:r>
                <w:r>
                  <w:rPr>
                    <w:noProof/>
                    <w:webHidden/>
                  </w:rPr>
                  <w:t>4</w:t>
                </w:r>
                <w:r>
                  <w:rPr>
                    <w:noProof/>
                    <w:webHidden/>
                  </w:rPr>
                  <w:fldChar w:fldCharType="end"/>
                </w:r>
              </w:hyperlink>
            </w:p>
            <w:p w14:paraId="17C99A52" w14:textId="0216D2A2"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7" w:history="1">
                <w:r w:rsidRPr="00F5358F">
                  <w:rPr>
                    <w:rStyle w:val="Hyperkobling"/>
                    <w:rFonts w:ascii="Times New Roman" w:eastAsia="Times New Roman" w:hAnsi="Times New Roman" w:cs="Times New Roman"/>
                    <w:noProof/>
                  </w:rPr>
                  <w:t>1.2.6</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Kunngjøring</w:t>
                </w:r>
                <w:r>
                  <w:rPr>
                    <w:noProof/>
                    <w:webHidden/>
                  </w:rPr>
                  <w:tab/>
                </w:r>
                <w:r>
                  <w:rPr>
                    <w:noProof/>
                    <w:webHidden/>
                  </w:rPr>
                  <w:fldChar w:fldCharType="begin"/>
                </w:r>
                <w:r>
                  <w:rPr>
                    <w:noProof/>
                    <w:webHidden/>
                  </w:rPr>
                  <w:instrText xml:space="preserve"> PAGEREF _Toc238814757 \h </w:instrText>
                </w:r>
                <w:r>
                  <w:rPr>
                    <w:noProof/>
                    <w:webHidden/>
                  </w:rPr>
                </w:r>
                <w:r>
                  <w:rPr>
                    <w:noProof/>
                    <w:webHidden/>
                  </w:rPr>
                  <w:fldChar w:fldCharType="separate"/>
                </w:r>
                <w:r>
                  <w:rPr>
                    <w:noProof/>
                    <w:webHidden/>
                  </w:rPr>
                  <w:t>5</w:t>
                </w:r>
                <w:r>
                  <w:rPr>
                    <w:noProof/>
                    <w:webHidden/>
                  </w:rPr>
                  <w:fldChar w:fldCharType="end"/>
                </w:r>
              </w:hyperlink>
            </w:p>
            <w:p w14:paraId="2C320871" w14:textId="1FB8BAC5"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58" w:history="1">
                <w:r w:rsidRPr="00F5358F">
                  <w:rPr>
                    <w:rStyle w:val="Hyperkobling"/>
                    <w:rFonts w:ascii="Times New Roman" w:eastAsia="Times New Roman" w:hAnsi="Times New Roman" w:cs="Times New Roman"/>
                    <w:noProof/>
                  </w:rPr>
                  <w:t>1.2.7</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Vedståelsesfrist</w:t>
                </w:r>
                <w:r>
                  <w:rPr>
                    <w:noProof/>
                    <w:webHidden/>
                  </w:rPr>
                  <w:tab/>
                </w:r>
                <w:r>
                  <w:rPr>
                    <w:noProof/>
                    <w:webHidden/>
                  </w:rPr>
                  <w:fldChar w:fldCharType="begin"/>
                </w:r>
                <w:r>
                  <w:rPr>
                    <w:noProof/>
                    <w:webHidden/>
                  </w:rPr>
                  <w:instrText xml:space="preserve"> PAGEREF _Toc238814758 \h </w:instrText>
                </w:r>
                <w:r>
                  <w:rPr>
                    <w:noProof/>
                    <w:webHidden/>
                  </w:rPr>
                </w:r>
                <w:r>
                  <w:rPr>
                    <w:noProof/>
                    <w:webHidden/>
                  </w:rPr>
                  <w:fldChar w:fldCharType="separate"/>
                </w:r>
                <w:r>
                  <w:rPr>
                    <w:noProof/>
                    <w:webHidden/>
                  </w:rPr>
                  <w:t>5</w:t>
                </w:r>
                <w:r>
                  <w:rPr>
                    <w:noProof/>
                    <w:webHidden/>
                  </w:rPr>
                  <w:fldChar w:fldCharType="end"/>
                </w:r>
              </w:hyperlink>
            </w:p>
            <w:p w14:paraId="167AA9ED" w14:textId="4F8D1BC4"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59" w:history="1">
                <w:r w:rsidRPr="00F5358F">
                  <w:rPr>
                    <w:rStyle w:val="Hyperkobling"/>
                    <w:rFonts w:ascii="Times New Roman" w:eastAsia="Times New Roman" w:hAnsi="Times New Roman" w:cs="Times New Roman"/>
                    <w:noProof/>
                  </w:rPr>
                  <w:t>1.3</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Innlevering av tilbud</w:t>
                </w:r>
                <w:r>
                  <w:rPr>
                    <w:noProof/>
                    <w:webHidden/>
                  </w:rPr>
                  <w:tab/>
                </w:r>
                <w:r>
                  <w:rPr>
                    <w:noProof/>
                    <w:webHidden/>
                  </w:rPr>
                  <w:fldChar w:fldCharType="begin"/>
                </w:r>
                <w:r>
                  <w:rPr>
                    <w:noProof/>
                    <w:webHidden/>
                  </w:rPr>
                  <w:instrText xml:space="preserve"> PAGEREF _Toc238814759 \h </w:instrText>
                </w:r>
                <w:r>
                  <w:rPr>
                    <w:noProof/>
                    <w:webHidden/>
                  </w:rPr>
                </w:r>
                <w:r>
                  <w:rPr>
                    <w:noProof/>
                    <w:webHidden/>
                  </w:rPr>
                  <w:fldChar w:fldCharType="separate"/>
                </w:r>
                <w:r>
                  <w:rPr>
                    <w:noProof/>
                    <w:webHidden/>
                  </w:rPr>
                  <w:t>5</w:t>
                </w:r>
                <w:r>
                  <w:rPr>
                    <w:noProof/>
                    <w:webHidden/>
                  </w:rPr>
                  <w:fldChar w:fldCharType="end"/>
                </w:r>
              </w:hyperlink>
            </w:p>
            <w:p w14:paraId="7AD59886" w14:textId="0948F4FE"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60" w:history="1">
                <w:r w:rsidRPr="00F5358F">
                  <w:rPr>
                    <w:rStyle w:val="Hyperkobling"/>
                    <w:rFonts w:ascii="Times New Roman" w:eastAsia="Times New Roman" w:hAnsi="Times New Roman" w:cs="Times New Roman"/>
                    <w:noProof/>
                  </w:rPr>
                  <w:t>1.4</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Bruk av underleverandører</w:t>
                </w:r>
                <w:r>
                  <w:rPr>
                    <w:noProof/>
                    <w:webHidden/>
                  </w:rPr>
                  <w:tab/>
                </w:r>
                <w:r>
                  <w:rPr>
                    <w:noProof/>
                    <w:webHidden/>
                  </w:rPr>
                  <w:fldChar w:fldCharType="begin"/>
                </w:r>
                <w:r>
                  <w:rPr>
                    <w:noProof/>
                    <w:webHidden/>
                  </w:rPr>
                  <w:instrText xml:space="preserve"> PAGEREF _Toc238814760 \h </w:instrText>
                </w:r>
                <w:r>
                  <w:rPr>
                    <w:noProof/>
                    <w:webHidden/>
                  </w:rPr>
                </w:r>
                <w:r>
                  <w:rPr>
                    <w:noProof/>
                    <w:webHidden/>
                  </w:rPr>
                  <w:fldChar w:fldCharType="separate"/>
                </w:r>
                <w:r>
                  <w:rPr>
                    <w:noProof/>
                    <w:webHidden/>
                  </w:rPr>
                  <w:t>5</w:t>
                </w:r>
                <w:r>
                  <w:rPr>
                    <w:noProof/>
                    <w:webHidden/>
                  </w:rPr>
                  <w:fldChar w:fldCharType="end"/>
                </w:r>
              </w:hyperlink>
            </w:p>
            <w:p w14:paraId="6F494C0E" w14:textId="3B115EBB"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61" w:history="1">
                <w:r w:rsidRPr="00F5358F">
                  <w:rPr>
                    <w:rStyle w:val="Hyperkobling"/>
                    <w:rFonts w:ascii="Times New Roman" w:eastAsia="Times New Roman" w:hAnsi="Times New Roman" w:cs="Times New Roman"/>
                    <w:noProof/>
                  </w:rPr>
                  <w:t>1.5</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Regler og prosedyrer for gjennomføring av konkurransen og krav til tilbud</w:t>
                </w:r>
                <w:r>
                  <w:rPr>
                    <w:noProof/>
                    <w:webHidden/>
                  </w:rPr>
                  <w:tab/>
                </w:r>
                <w:r>
                  <w:rPr>
                    <w:noProof/>
                    <w:webHidden/>
                  </w:rPr>
                  <w:fldChar w:fldCharType="begin"/>
                </w:r>
                <w:r>
                  <w:rPr>
                    <w:noProof/>
                    <w:webHidden/>
                  </w:rPr>
                  <w:instrText xml:space="preserve"> PAGEREF _Toc238814761 \h </w:instrText>
                </w:r>
                <w:r>
                  <w:rPr>
                    <w:noProof/>
                    <w:webHidden/>
                  </w:rPr>
                </w:r>
                <w:r>
                  <w:rPr>
                    <w:noProof/>
                    <w:webHidden/>
                  </w:rPr>
                  <w:fldChar w:fldCharType="separate"/>
                </w:r>
                <w:r>
                  <w:rPr>
                    <w:noProof/>
                    <w:webHidden/>
                  </w:rPr>
                  <w:t>5</w:t>
                </w:r>
                <w:r>
                  <w:rPr>
                    <w:noProof/>
                    <w:webHidden/>
                  </w:rPr>
                  <w:fldChar w:fldCharType="end"/>
                </w:r>
              </w:hyperlink>
            </w:p>
            <w:p w14:paraId="69F7AD32" w14:textId="5B5ABA50"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2" w:history="1">
                <w:r w:rsidRPr="00F5358F">
                  <w:rPr>
                    <w:rStyle w:val="Hyperkobling"/>
                    <w:rFonts w:ascii="Times New Roman" w:eastAsia="Times New Roman" w:hAnsi="Times New Roman" w:cs="Times New Roman"/>
                    <w:noProof/>
                  </w:rPr>
                  <w:t>1.5.1</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Krav til tilbudets innhold</w:t>
                </w:r>
                <w:r>
                  <w:rPr>
                    <w:noProof/>
                    <w:webHidden/>
                  </w:rPr>
                  <w:tab/>
                </w:r>
                <w:r>
                  <w:rPr>
                    <w:noProof/>
                    <w:webHidden/>
                  </w:rPr>
                  <w:fldChar w:fldCharType="begin"/>
                </w:r>
                <w:r>
                  <w:rPr>
                    <w:noProof/>
                    <w:webHidden/>
                  </w:rPr>
                  <w:instrText xml:space="preserve"> PAGEREF _Toc238814762 \h </w:instrText>
                </w:r>
                <w:r>
                  <w:rPr>
                    <w:noProof/>
                    <w:webHidden/>
                  </w:rPr>
                </w:r>
                <w:r>
                  <w:rPr>
                    <w:noProof/>
                    <w:webHidden/>
                  </w:rPr>
                  <w:fldChar w:fldCharType="separate"/>
                </w:r>
                <w:r>
                  <w:rPr>
                    <w:noProof/>
                    <w:webHidden/>
                  </w:rPr>
                  <w:t>7</w:t>
                </w:r>
                <w:r>
                  <w:rPr>
                    <w:noProof/>
                    <w:webHidden/>
                  </w:rPr>
                  <w:fldChar w:fldCharType="end"/>
                </w:r>
              </w:hyperlink>
            </w:p>
            <w:p w14:paraId="5DBC3798" w14:textId="203C23EF"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63" w:history="1">
                <w:r w:rsidRPr="00F5358F">
                  <w:rPr>
                    <w:rStyle w:val="Hyperkobling"/>
                    <w:rFonts w:ascii="Times New Roman" w:eastAsia="Times New Roman" w:hAnsi="Times New Roman" w:cs="Times New Roman"/>
                    <w:noProof/>
                  </w:rPr>
                  <w:t>1.6</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Kvalifikasjonskrav</w:t>
                </w:r>
                <w:r>
                  <w:rPr>
                    <w:noProof/>
                    <w:webHidden/>
                  </w:rPr>
                  <w:tab/>
                </w:r>
                <w:r>
                  <w:rPr>
                    <w:noProof/>
                    <w:webHidden/>
                  </w:rPr>
                  <w:fldChar w:fldCharType="begin"/>
                </w:r>
                <w:r>
                  <w:rPr>
                    <w:noProof/>
                    <w:webHidden/>
                  </w:rPr>
                  <w:instrText xml:space="preserve"> PAGEREF _Toc238814763 \h </w:instrText>
                </w:r>
                <w:r>
                  <w:rPr>
                    <w:noProof/>
                    <w:webHidden/>
                  </w:rPr>
                </w:r>
                <w:r>
                  <w:rPr>
                    <w:noProof/>
                    <w:webHidden/>
                  </w:rPr>
                  <w:fldChar w:fldCharType="separate"/>
                </w:r>
                <w:r>
                  <w:rPr>
                    <w:noProof/>
                    <w:webHidden/>
                  </w:rPr>
                  <w:t>8</w:t>
                </w:r>
                <w:r>
                  <w:rPr>
                    <w:noProof/>
                    <w:webHidden/>
                  </w:rPr>
                  <w:fldChar w:fldCharType="end"/>
                </w:r>
              </w:hyperlink>
            </w:p>
            <w:p w14:paraId="18ADB9A8" w14:textId="052A5EF0"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4" w:history="1">
                <w:r w:rsidRPr="00F5358F">
                  <w:rPr>
                    <w:rStyle w:val="Hyperkobling"/>
                    <w:rFonts w:ascii="Times New Roman" w:eastAsia="Times New Roman" w:hAnsi="Times New Roman" w:cs="Times New Roman"/>
                    <w:noProof/>
                  </w:rPr>
                  <w:t>1.6.1</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ESPD - europeiske egenerklæringsskjema</w:t>
                </w:r>
                <w:r>
                  <w:rPr>
                    <w:noProof/>
                    <w:webHidden/>
                  </w:rPr>
                  <w:tab/>
                </w:r>
                <w:r>
                  <w:rPr>
                    <w:noProof/>
                    <w:webHidden/>
                  </w:rPr>
                  <w:fldChar w:fldCharType="begin"/>
                </w:r>
                <w:r>
                  <w:rPr>
                    <w:noProof/>
                    <w:webHidden/>
                  </w:rPr>
                  <w:instrText xml:space="preserve"> PAGEREF _Toc238814764 \h </w:instrText>
                </w:r>
                <w:r>
                  <w:rPr>
                    <w:noProof/>
                    <w:webHidden/>
                  </w:rPr>
                </w:r>
                <w:r>
                  <w:rPr>
                    <w:noProof/>
                    <w:webHidden/>
                  </w:rPr>
                  <w:fldChar w:fldCharType="separate"/>
                </w:r>
                <w:r>
                  <w:rPr>
                    <w:noProof/>
                    <w:webHidden/>
                  </w:rPr>
                  <w:t>8</w:t>
                </w:r>
                <w:r>
                  <w:rPr>
                    <w:noProof/>
                    <w:webHidden/>
                  </w:rPr>
                  <w:fldChar w:fldCharType="end"/>
                </w:r>
              </w:hyperlink>
            </w:p>
            <w:p w14:paraId="5BB82A09" w14:textId="2AE270A4"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5" w:history="1">
                <w:r w:rsidRPr="00F5358F">
                  <w:rPr>
                    <w:rStyle w:val="Hyperkobling"/>
                    <w:rFonts w:ascii="Times New Roman" w:eastAsia="Times New Roman" w:hAnsi="Times New Roman" w:cs="Times New Roman"/>
                    <w:noProof/>
                  </w:rPr>
                  <w:t>1.6.2</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Dokumentasjonsbevis og/eller beskrivelse</w:t>
                </w:r>
                <w:r>
                  <w:rPr>
                    <w:noProof/>
                    <w:webHidden/>
                  </w:rPr>
                  <w:tab/>
                </w:r>
                <w:r>
                  <w:rPr>
                    <w:noProof/>
                    <w:webHidden/>
                  </w:rPr>
                  <w:fldChar w:fldCharType="begin"/>
                </w:r>
                <w:r>
                  <w:rPr>
                    <w:noProof/>
                    <w:webHidden/>
                  </w:rPr>
                  <w:instrText xml:space="preserve"> PAGEREF _Toc238814765 \h </w:instrText>
                </w:r>
                <w:r>
                  <w:rPr>
                    <w:noProof/>
                    <w:webHidden/>
                  </w:rPr>
                </w:r>
                <w:r>
                  <w:rPr>
                    <w:noProof/>
                    <w:webHidden/>
                  </w:rPr>
                  <w:fldChar w:fldCharType="separate"/>
                </w:r>
                <w:r>
                  <w:rPr>
                    <w:noProof/>
                    <w:webHidden/>
                  </w:rPr>
                  <w:t>9</w:t>
                </w:r>
                <w:r>
                  <w:rPr>
                    <w:noProof/>
                    <w:webHidden/>
                  </w:rPr>
                  <w:fldChar w:fldCharType="end"/>
                </w:r>
              </w:hyperlink>
            </w:p>
            <w:p w14:paraId="43318A77" w14:textId="6C18BDAA"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6" w:history="1">
                <w:r w:rsidRPr="00F5358F">
                  <w:rPr>
                    <w:rStyle w:val="Hyperkobling"/>
                    <w:rFonts w:ascii="Times New Roman" w:eastAsia="Times New Roman" w:hAnsi="Times New Roman" w:cs="Times New Roman"/>
                    <w:noProof/>
                  </w:rPr>
                  <w:t>1.6.3</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Leverandørens finansielle og økonomiske stilling</w:t>
                </w:r>
                <w:r>
                  <w:rPr>
                    <w:noProof/>
                    <w:webHidden/>
                  </w:rPr>
                  <w:tab/>
                </w:r>
                <w:r>
                  <w:rPr>
                    <w:noProof/>
                    <w:webHidden/>
                  </w:rPr>
                  <w:fldChar w:fldCharType="begin"/>
                </w:r>
                <w:r>
                  <w:rPr>
                    <w:noProof/>
                    <w:webHidden/>
                  </w:rPr>
                  <w:instrText xml:space="preserve"> PAGEREF _Toc238814766 \h </w:instrText>
                </w:r>
                <w:r>
                  <w:rPr>
                    <w:noProof/>
                    <w:webHidden/>
                  </w:rPr>
                </w:r>
                <w:r>
                  <w:rPr>
                    <w:noProof/>
                    <w:webHidden/>
                  </w:rPr>
                  <w:fldChar w:fldCharType="separate"/>
                </w:r>
                <w:r>
                  <w:rPr>
                    <w:noProof/>
                    <w:webHidden/>
                  </w:rPr>
                  <w:t>10</w:t>
                </w:r>
                <w:r>
                  <w:rPr>
                    <w:noProof/>
                    <w:webHidden/>
                  </w:rPr>
                  <w:fldChar w:fldCharType="end"/>
                </w:r>
              </w:hyperlink>
            </w:p>
            <w:p w14:paraId="5E99BFFC" w14:textId="524B1DCE"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7" w:history="1">
                <w:r w:rsidRPr="00F5358F">
                  <w:rPr>
                    <w:rStyle w:val="Hyperkobling"/>
                    <w:rFonts w:ascii="Times New Roman" w:eastAsia="Times New Roman" w:hAnsi="Times New Roman" w:cs="Times New Roman"/>
                    <w:noProof/>
                  </w:rPr>
                  <w:t>1.6.4</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Tekniske og faglige kvalifikasjoner</w:t>
                </w:r>
                <w:r>
                  <w:rPr>
                    <w:noProof/>
                    <w:webHidden/>
                  </w:rPr>
                  <w:tab/>
                </w:r>
                <w:r>
                  <w:rPr>
                    <w:noProof/>
                    <w:webHidden/>
                  </w:rPr>
                  <w:fldChar w:fldCharType="begin"/>
                </w:r>
                <w:r>
                  <w:rPr>
                    <w:noProof/>
                    <w:webHidden/>
                  </w:rPr>
                  <w:instrText xml:space="preserve"> PAGEREF _Toc238814767 \h </w:instrText>
                </w:r>
                <w:r>
                  <w:rPr>
                    <w:noProof/>
                    <w:webHidden/>
                  </w:rPr>
                </w:r>
                <w:r>
                  <w:rPr>
                    <w:noProof/>
                    <w:webHidden/>
                  </w:rPr>
                  <w:fldChar w:fldCharType="separate"/>
                </w:r>
                <w:r>
                  <w:rPr>
                    <w:noProof/>
                    <w:webHidden/>
                  </w:rPr>
                  <w:t>10</w:t>
                </w:r>
                <w:r>
                  <w:rPr>
                    <w:noProof/>
                    <w:webHidden/>
                  </w:rPr>
                  <w:fldChar w:fldCharType="end"/>
                </w:r>
              </w:hyperlink>
            </w:p>
            <w:p w14:paraId="4B670EB2" w14:textId="2DC963DB"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8" w:history="1">
                <w:r w:rsidRPr="00F5358F">
                  <w:rPr>
                    <w:rStyle w:val="Hyperkobling"/>
                    <w:rFonts w:ascii="Times New Roman" w:eastAsia="Times New Roman" w:hAnsi="Times New Roman" w:cs="Times New Roman"/>
                    <w:noProof/>
                  </w:rPr>
                  <w:t>1.6.5</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Evalueringsmetode</w:t>
                </w:r>
                <w:r>
                  <w:rPr>
                    <w:noProof/>
                    <w:webHidden/>
                  </w:rPr>
                  <w:tab/>
                </w:r>
                <w:r>
                  <w:rPr>
                    <w:noProof/>
                    <w:webHidden/>
                  </w:rPr>
                  <w:fldChar w:fldCharType="begin"/>
                </w:r>
                <w:r>
                  <w:rPr>
                    <w:noProof/>
                    <w:webHidden/>
                  </w:rPr>
                  <w:instrText xml:space="preserve"> PAGEREF _Toc238814768 \h </w:instrText>
                </w:r>
                <w:r>
                  <w:rPr>
                    <w:noProof/>
                    <w:webHidden/>
                  </w:rPr>
                </w:r>
                <w:r>
                  <w:rPr>
                    <w:noProof/>
                    <w:webHidden/>
                  </w:rPr>
                  <w:fldChar w:fldCharType="separate"/>
                </w:r>
                <w:r>
                  <w:rPr>
                    <w:noProof/>
                    <w:webHidden/>
                  </w:rPr>
                  <w:t>11</w:t>
                </w:r>
                <w:r>
                  <w:rPr>
                    <w:noProof/>
                    <w:webHidden/>
                  </w:rPr>
                  <w:fldChar w:fldCharType="end"/>
                </w:r>
              </w:hyperlink>
            </w:p>
            <w:p w14:paraId="4BABAEEF" w14:textId="3C710116" w:rsidR="00267CF9" w:rsidRDefault="00267CF9">
              <w:pPr>
                <w:pStyle w:val="INNH3"/>
                <w:tabs>
                  <w:tab w:val="left" w:pos="1200"/>
                  <w:tab w:val="right" w:leader="dot" w:pos="7920"/>
                </w:tabs>
                <w:rPr>
                  <w:rFonts w:asciiTheme="minorHAnsi" w:eastAsiaTheme="minorEastAsia" w:hAnsiTheme="minorHAnsi"/>
                  <w:noProof/>
                  <w:color w:val="auto"/>
                  <w:kern w:val="2"/>
                  <w:sz w:val="24"/>
                  <w:szCs w:val="24"/>
                  <w:lang w:eastAsia="nb-NO"/>
                  <w14:ligatures w14:val="standardContextual"/>
                </w:rPr>
              </w:pPr>
              <w:hyperlink w:anchor="_Toc238814769" w:history="1">
                <w:r w:rsidRPr="00F5358F">
                  <w:rPr>
                    <w:rStyle w:val="Hyperkobling"/>
                    <w:rFonts w:ascii="Times New Roman" w:eastAsia="Times New Roman" w:hAnsi="Times New Roman" w:cs="Times New Roman"/>
                    <w:noProof/>
                  </w:rPr>
                  <w:t>1.6.6</w:t>
                </w:r>
                <w:r>
                  <w:rPr>
                    <w:rFonts w:asciiTheme="minorHAnsi" w:eastAsiaTheme="minorEastAsia" w:hAnsiTheme="minorHAnsi"/>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Tildelingskriterier</w:t>
                </w:r>
                <w:r>
                  <w:rPr>
                    <w:noProof/>
                    <w:webHidden/>
                  </w:rPr>
                  <w:tab/>
                </w:r>
                <w:r>
                  <w:rPr>
                    <w:noProof/>
                    <w:webHidden/>
                  </w:rPr>
                  <w:fldChar w:fldCharType="begin"/>
                </w:r>
                <w:r>
                  <w:rPr>
                    <w:noProof/>
                    <w:webHidden/>
                  </w:rPr>
                  <w:instrText xml:space="preserve"> PAGEREF _Toc238814769 \h </w:instrText>
                </w:r>
                <w:r>
                  <w:rPr>
                    <w:noProof/>
                    <w:webHidden/>
                  </w:rPr>
                </w:r>
                <w:r>
                  <w:rPr>
                    <w:noProof/>
                    <w:webHidden/>
                  </w:rPr>
                  <w:fldChar w:fldCharType="separate"/>
                </w:r>
                <w:r>
                  <w:rPr>
                    <w:noProof/>
                    <w:webHidden/>
                  </w:rPr>
                  <w:t>11</w:t>
                </w:r>
                <w:r>
                  <w:rPr>
                    <w:noProof/>
                    <w:webHidden/>
                  </w:rPr>
                  <w:fldChar w:fldCharType="end"/>
                </w:r>
              </w:hyperlink>
            </w:p>
            <w:p w14:paraId="1462F2B9" w14:textId="760AA20A" w:rsidR="00267CF9" w:rsidRDefault="00267CF9">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814770" w:history="1">
                <w:r w:rsidRPr="00F5358F">
                  <w:rPr>
                    <w:rStyle w:val="Hyperkobling"/>
                    <w:rFonts w:ascii="Times New Roman" w:eastAsia="Times New Roman" w:hAnsi="Times New Roman" w:cs="Times New Roman"/>
                    <w:noProof/>
                  </w:rPr>
                  <w:t>2.</w:t>
                </w:r>
                <w:r>
                  <w:rPr>
                    <w:rFonts w:eastAsiaTheme="minorEastAsia" w:cstheme="minorBidi"/>
                    <w:b w:val="0"/>
                    <w:b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Del 2: Oppdragsgivers kravspesifikasjon</w:t>
                </w:r>
                <w:r>
                  <w:rPr>
                    <w:noProof/>
                    <w:webHidden/>
                  </w:rPr>
                  <w:tab/>
                </w:r>
                <w:r>
                  <w:rPr>
                    <w:noProof/>
                    <w:webHidden/>
                  </w:rPr>
                  <w:fldChar w:fldCharType="begin"/>
                </w:r>
                <w:r>
                  <w:rPr>
                    <w:noProof/>
                    <w:webHidden/>
                  </w:rPr>
                  <w:instrText xml:space="preserve"> PAGEREF _Toc238814770 \h </w:instrText>
                </w:r>
                <w:r>
                  <w:rPr>
                    <w:noProof/>
                    <w:webHidden/>
                  </w:rPr>
                </w:r>
                <w:r>
                  <w:rPr>
                    <w:noProof/>
                    <w:webHidden/>
                  </w:rPr>
                  <w:fldChar w:fldCharType="separate"/>
                </w:r>
                <w:r>
                  <w:rPr>
                    <w:noProof/>
                    <w:webHidden/>
                  </w:rPr>
                  <w:t>11</w:t>
                </w:r>
                <w:r>
                  <w:rPr>
                    <w:noProof/>
                    <w:webHidden/>
                  </w:rPr>
                  <w:fldChar w:fldCharType="end"/>
                </w:r>
              </w:hyperlink>
            </w:p>
            <w:p w14:paraId="33066C43" w14:textId="7CED9086"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1" w:history="1">
                <w:r w:rsidRPr="00F5358F">
                  <w:rPr>
                    <w:rStyle w:val="Hyperkobling"/>
                    <w:rFonts w:ascii="Times New Roman" w:eastAsia="Times New Roman" w:hAnsi="Times New Roman" w:cs="Times New Roman"/>
                    <w:noProof/>
                  </w:rPr>
                  <w:t>2.1</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Generelt om avtalen</w:t>
                </w:r>
                <w:r>
                  <w:rPr>
                    <w:noProof/>
                    <w:webHidden/>
                  </w:rPr>
                  <w:tab/>
                </w:r>
                <w:r>
                  <w:rPr>
                    <w:noProof/>
                    <w:webHidden/>
                  </w:rPr>
                  <w:fldChar w:fldCharType="begin"/>
                </w:r>
                <w:r>
                  <w:rPr>
                    <w:noProof/>
                    <w:webHidden/>
                  </w:rPr>
                  <w:instrText xml:space="preserve"> PAGEREF _Toc238814771 \h </w:instrText>
                </w:r>
                <w:r>
                  <w:rPr>
                    <w:noProof/>
                    <w:webHidden/>
                  </w:rPr>
                </w:r>
                <w:r>
                  <w:rPr>
                    <w:noProof/>
                    <w:webHidden/>
                  </w:rPr>
                  <w:fldChar w:fldCharType="separate"/>
                </w:r>
                <w:r>
                  <w:rPr>
                    <w:noProof/>
                    <w:webHidden/>
                  </w:rPr>
                  <w:t>11</w:t>
                </w:r>
                <w:r>
                  <w:rPr>
                    <w:noProof/>
                    <w:webHidden/>
                  </w:rPr>
                  <w:fldChar w:fldCharType="end"/>
                </w:r>
              </w:hyperlink>
            </w:p>
            <w:p w14:paraId="18742401" w14:textId="45C2494C"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2" w:history="1">
                <w:r w:rsidRPr="00F5358F">
                  <w:rPr>
                    <w:rStyle w:val="Hyperkobling"/>
                    <w:rFonts w:ascii="Times New Roman" w:eastAsia="Times New Roman" w:hAnsi="Times New Roman" w:cs="Times New Roman"/>
                    <w:noProof/>
                  </w:rPr>
                  <w:t>2.2</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Times New Roman" w:hAnsi="Times New Roman" w:cs="Times New Roman"/>
                    <w:noProof/>
                  </w:rPr>
                  <w:t>Informasjon om bruk av tjenesten i dag</w:t>
                </w:r>
                <w:r>
                  <w:rPr>
                    <w:noProof/>
                    <w:webHidden/>
                  </w:rPr>
                  <w:tab/>
                </w:r>
                <w:r>
                  <w:rPr>
                    <w:noProof/>
                    <w:webHidden/>
                  </w:rPr>
                  <w:fldChar w:fldCharType="begin"/>
                </w:r>
                <w:r>
                  <w:rPr>
                    <w:noProof/>
                    <w:webHidden/>
                  </w:rPr>
                  <w:instrText xml:space="preserve"> PAGEREF _Toc238814772 \h </w:instrText>
                </w:r>
                <w:r>
                  <w:rPr>
                    <w:noProof/>
                    <w:webHidden/>
                  </w:rPr>
                </w:r>
                <w:r>
                  <w:rPr>
                    <w:noProof/>
                    <w:webHidden/>
                  </w:rPr>
                  <w:fldChar w:fldCharType="separate"/>
                </w:r>
                <w:r>
                  <w:rPr>
                    <w:noProof/>
                    <w:webHidden/>
                  </w:rPr>
                  <w:t>11</w:t>
                </w:r>
                <w:r>
                  <w:rPr>
                    <w:noProof/>
                    <w:webHidden/>
                  </w:rPr>
                  <w:fldChar w:fldCharType="end"/>
                </w:r>
              </w:hyperlink>
            </w:p>
            <w:p w14:paraId="3A95EFCA" w14:textId="3AB20D32" w:rsidR="00267CF9" w:rsidRDefault="00267CF9">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3" w:history="1">
                <w:r w:rsidRPr="00F5358F">
                  <w:rPr>
                    <w:rStyle w:val="Hyperkobling"/>
                    <w:rFonts w:ascii="Times New Roman" w:eastAsia="Aptos" w:hAnsi="Times New Roman" w:cs="Times New Roman"/>
                    <w:noProof/>
                  </w:rPr>
                  <w:t>2.3 Responstid på leveransen</w:t>
                </w:r>
                <w:r>
                  <w:rPr>
                    <w:noProof/>
                    <w:webHidden/>
                  </w:rPr>
                  <w:tab/>
                </w:r>
                <w:r>
                  <w:rPr>
                    <w:noProof/>
                    <w:webHidden/>
                  </w:rPr>
                  <w:fldChar w:fldCharType="begin"/>
                </w:r>
                <w:r>
                  <w:rPr>
                    <w:noProof/>
                    <w:webHidden/>
                  </w:rPr>
                  <w:instrText xml:space="preserve"> PAGEREF _Toc238814773 \h </w:instrText>
                </w:r>
                <w:r>
                  <w:rPr>
                    <w:noProof/>
                    <w:webHidden/>
                  </w:rPr>
                </w:r>
                <w:r>
                  <w:rPr>
                    <w:noProof/>
                    <w:webHidden/>
                  </w:rPr>
                  <w:fldChar w:fldCharType="separate"/>
                </w:r>
                <w:r>
                  <w:rPr>
                    <w:noProof/>
                    <w:webHidden/>
                  </w:rPr>
                  <w:t>13</w:t>
                </w:r>
                <w:r>
                  <w:rPr>
                    <w:noProof/>
                    <w:webHidden/>
                  </w:rPr>
                  <w:fldChar w:fldCharType="end"/>
                </w:r>
              </w:hyperlink>
            </w:p>
            <w:p w14:paraId="251CDF6B" w14:textId="33F17902" w:rsidR="00267CF9" w:rsidRDefault="00267CF9">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4" w:history="1">
                <w:r w:rsidRPr="00F5358F">
                  <w:rPr>
                    <w:rStyle w:val="Hyperkobling"/>
                    <w:rFonts w:ascii="Times New Roman" w:hAnsi="Times New Roman" w:cs="Times New Roman"/>
                    <w:noProof/>
                  </w:rPr>
                  <w:t>2.4 Statusmøter</w:t>
                </w:r>
                <w:r>
                  <w:rPr>
                    <w:noProof/>
                    <w:webHidden/>
                  </w:rPr>
                  <w:tab/>
                </w:r>
                <w:r>
                  <w:rPr>
                    <w:noProof/>
                    <w:webHidden/>
                  </w:rPr>
                  <w:fldChar w:fldCharType="begin"/>
                </w:r>
                <w:r>
                  <w:rPr>
                    <w:noProof/>
                    <w:webHidden/>
                  </w:rPr>
                  <w:instrText xml:space="preserve"> PAGEREF _Toc238814774 \h </w:instrText>
                </w:r>
                <w:r>
                  <w:rPr>
                    <w:noProof/>
                    <w:webHidden/>
                  </w:rPr>
                </w:r>
                <w:r>
                  <w:rPr>
                    <w:noProof/>
                    <w:webHidden/>
                  </w:rPr>
                  <w:fldChar w:fldCharType="separate"/>
                </w:r>
                <w:r>
                  <w:rPr>
                    <w:noProof/>
                    <w:webHidden/>
                  </w:rPr>
                  <w:t>13</w:t>
                </w:r>
                <w:r>
                  <w:rPr>
                    <w:noProof/>
                    <w:webHidden/>
                  </w:rPr>
                  <w:fldChar w:fldCharType="end"/>
                </w:r>
              </w:hyperlink>
            </w:p>
            <w:p w14:paraId="5FB3C6D7" w14:textId="38777B7A" w:rsidR="00267CF9" w:rsidRDefault="00267CF9">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5" w:history="1">
                <w:r w:rsidRPr="00F5358F">
                  <w:rPr>
                    <w:rStyle w:val="Hyperkobling"/>
                    <w:rFonts w:ascii="Times New Roman" w:hAnsi="Times New Roman" w:cs="Times New Roman"/>
                    <w:noProof/>
                  </w:rPr>
                  <w:t>2.5 Bestillingsrutiner</w:t>
                </w:r>
                <w:r>
                  <w:rPr>
                    <w:noProof/>
                    <w:webHidden/>
                  </w:rPr>
                  <w:tab/>
                </w:r>
                <w:r>
                  <w:rPr>
                    <w:noProof/>
                    <w:webHidden/>
                  </w:rPr>
                  <w:fldChar w:fldCharType="begin"/>
                </w:r>
                <w:r>
                  <w:rPr>
                    <w:noProof/>
                    <w:webHidden/>
                  </w:rPr>
                  <w:instrText xml:space="preserve"> PAGEREF _Toc238814775 \h </w:instrText>
                </w:r>
                <w:r>
                  <w:rPr>
                    <w:noProof/>
                    <w:webHidden/>
                  </w:rPr>
                </w:r>
                <w:r>
                  <w:rPr>
                    <w:noProof/>
                    <w:webHidden/>
                  </w:rPr>
                  <w:fldChar w:fldCharType="separate"/>
                </w:r>
                <w:r>
                  <w:rPr>
                    <w:noProof/>
                    <w:webHidden/>
                  </w:rPr>
                  <w:t>13</w:t>
                </w:r>
                <w:r>
                  <w:rPr>
                    <w:noProof/>
                    <w:webHidden/>
                  </w:rPr>
                  <w:fldChar w:fldCharType="end"/>
                </w:r>
              </w:hyperlink>
            </w:p>
            <w:p w14:paraId="0EDFFE13" w14:textId="6599BD3A" w:rsidR="00267CF9" w:rsidRDefault="00267CF9">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6" w:history="1">
                <w:r w:rsidRPr="00F5358F">
                  <w:rPr>
                    <w:rStyle w:val="Hyperkobling"/>
                    <w:rFonts w:ascii="Times New Roman" w:hAnsi="Times New Roman" w:cs="Times New Roman"/>
                    <w:noProof/>
                  </w:rPr>
                  <w:t>Ved bestilling skal skjema utarbeidet av leverandør benyttes.</w:t>
                </w:r>
                <w:r>
                  <w:rPr>
                    <w:noProof/>
                    <w:webHidden/>
                  </w:rPr>
                  <w:tab/>
                </w:r>
                <w:r>
                  <w:rPr>
                    <w:noProof/>
                    <w:webHidden/>
                  </w:rPr>
                  <w:fldChar w:fldCharType="begin"/>
                </w:r>
                <w:r>
                  <w:rPr>
                    <w:noProof/>
                    <w:webHidden/>
                  </w:rPr>
                  <w:instrText xml:space="preserve"> PAGEREF _Toc238814776 \h </w:instrText>
                </w:r>
                <w:r>
                  <w:rPr>
                    <w:noProof/>
                    <w:webHidden/>
                  </w:rPr>
                </w:r>
                <w:r>
                  <w:rPr>
                    <w:noProof/>
                    <w:webHidden/>
                  </w:rPr>
                  <w:fldChar w:fldCharType="separate"/>
                </w:r>
                <w:r>
                  <w:rPr>
                    <w:noProof/>
                    <w:webHidden/>
                  </w:rPr>
                  <w:t>13</w:t>
                </w:r>
                <w:r>
                  <w:rPr>
                    <w:noProof/>
                    <w:webHidden/>
                  </w:rPr>
                  <w:fldChar w:fldCharType="end"/>
                </w:r>
              </w:hyperlink>
            </w:p>
            <w:p w14:paraId="4222DBD2" w14:textId="71E7B355" w:rsidR="00267CF9" w:rsidRDefault="00267CF9">
              <w:pPr>
                <w:pStyle w:val="INNH1"/>
                <w:tabs>
                  <w:tab w:val="left" w:pos="420"/>
                  <w:tab w:val="right" w:leader="dot" w:pos="7920"/>
                </w:tabs>
                <w:rPr>
                  <w:rFonts w:eastAsiaTheme="minorEastAsia" w:cstheme="minorBidi"/>
                  <w:b w:val="0"/>
                  <w:bCs w:val="0"/>
                  <w:noProof/>
                  <w:color w:val="auto"/>
                  <w:kern w:val="2"/>
                  <w:sz w:val="24"/>
                  <w:szCs w:val="24"/>
                  <w:lang w:eastAsia="nb-NO"/>
                  <w14:ligatures w14:val="standardContextual"/>
                </w:rPr>
              </w:pPr>
              <w:hyperlink w:anchor="_Toc238814777" w:history="1">
                <w:r w:rsidRPr="00F5358F">
                  <w:rPr>
                    <w:rStyle w:val="Hyperkobling"/>
                    <w:rFonts w:ascii="Times New Roman" w:eastAsia="Aptos" w:hAnsi="Times New Roman" w:cs="Times New Roman"/>
                    <w:noProof/>
                  </w:rPr>
                  <w:t>4.</w:t>
                </w:r>
                <w:r>
                  <w:rPr>
                    <w:rFonts w:eastAsiaTheme="minorEastAsia" w:cstheme="minorBidi"/>
                    <w:b w:val="0"/>
                    <w:bCs w:val="0"/>
                    <w:noProof/>
                    <w:color w:val="auto"/>
                    <w:kern w:val="2"/>
                    <w:sz w:val="24"/>
                    <w:szCs w:val="24"/>
                    <w:lang w:eastAsia="nb-NO"/>
                    <w14:ligatures w14:val="standardContextual"/>
                  </w:rPr>
                  <w:tab/>
                </w:r>
                <w:r w:rsidRPr="00F5358F">
                  <w:rPr>
                    <w:rStyle w:val="Hyperkobling"/>
                    <w:rFonts w:ascii="Times New Roman" w:eastAsia="Aptos" w:hAnsi="Times New Roman" w:cs="Times New Roman"/>
                    <w:noProof/>
                  </w:rPr>
                  <w:t>Del 4: Pris</w:t>
                </w:r>
                <w:r>
                  <w:rPr>
                    <w:noProof/>
                    <w:webHidden/>
                  </w:rPr>
                  <w:tab/>
                </w:r>
                <w:r>
                  <w:rPr>
                    <w:noProof/>
                    <w:webHidden/>
                  </w:rPr>
                  <w:fldChar w:fldCharType="begin"/>
                </w:r>
                <w:r>
                  <w:rPr>
                    <w:noProof/>
                    <w:webHidden/>
                  </w:rPr>
                  <w:instrText xml:space="preserve"> PAGEREF _Toc238814777 \h </w:instrText>
                </w:r>
                <w:r>
                  <w:rPr>
                    <w:noProof/>
                    <w:webHidden/>
                  </w:rPr>
                </w:r>
                <w:r>
                  <w:rPr>
                    <w:noProof/>
                    <w:webHidden/>
                  </w:rPr>
                  <w:fldChar w:fldCharType="separate"/>
                </w:r>
                <w:r>
                  <w:rPr>
                    <w:noProof/>
                    <w:webHidden/>
                  </w:rPr>
                  <w:t>14</w:t>
                </w:r>
                <w:r>
                  <w:rPr>
                    <w:noProof/>
                    <w:webHidden/>
                  </w:rPr>
                  <w:fldChar w:fldCharType="end"/>
                </w:r>
              </w:hyperlink>
            </w:p>
            <w:p w14:paraId="4E57D49D" w14:textId="51508260" w:rsidR="00267CF9" w:rsidRDefault="00267CF9">
              <w:pPr>
                <w:pStyle w:val="INNH2"/>
                <w:tabs>
                  <w:tab w:val="left" w:pos="720"/>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8" w:history="1">
                <w:r w:rsidRPr="00F5358F">
                  <w:rPr>
                    <w:rStyle w:val="Hyperkobling"/>
                    <w:rFonts w:ascii="Times New Roman" w:eastAsia="Aptos" w:hAnsi="Times New Roman" w:cs="Times New Roman"/>
                    <w:noProof/>
                  </w:rPr>
                  <w:t>4.1</w:t>
                </w:r>
                <w:r>
                  <w:rPr>
                    <w:rFonts w:eastAsiaTheme="minorEastAsia" w:cstheme="minorBidi"/>
                    <w:i w:val="0"/>
                    <w:iCs w:val="0"/>
                    <w:noProof/>
                    <w:color w:val="auto"/>
                    <w:kern w:val="2"/>
                    <w:sz w:val="24"/>
                    <w:szCs w:val="24"/>
                    <w:lang w:eastAsia="nb-NO"/>
                    <w14:ligatures w14:val="standardContextual"/>
                  </w:rPr>
                  <w:tab/>
                </w:r>
                <w:r w:rsidRPr="00F5358F">
                  <w:rPr>
                    <w:rStyle w:val="Hyperkobling"/>
                    <w:rFonts w:ascii="Times New Roman" w:eastAsia="Aptos" w:hAnsi="Times New Roman" w:cs="Times New Roman"/>
                    <w:noProof/>
                  </w:rPr>
                  <w:t>Pris (50%) Kvalitet (50%)</w:t>
                </w:r>
                <w:r>
                  <w:rPr>
                    <w:noProof/>
                    <w:webHidden/>
                  </w:rPr>
                  <w:tab/>
                </w:r>
                <w:r>
                  <w:rPr>
                    <w:noProof/>
                    <w:webHidden/>
                  </w:rPr>
                  <w:fldChar w:fldCharType="begin"/>
                </w:r>
                <w:r>
                  <w:rPr>
                    <w:noProof/>
                    <w:webHidden/>
                  </w:rPr>
                  <w:instrText xml:space="preserve"> PAGEREF _Toc238814778 \h </w:instrText>
                </w:r>
                <w:r>
                  <w:rPr>
                    <w:noProof/>
                    <w:webHidden/>
                  </w:rPr>
                </w:r>
                <w:r>
                  <w:rPr>
                    <w:noProof/>
                    <w:webHidden/>
                  </w:rPr>
                  <w:fldChar w:fldCharType="separate"/>
                </w:r>
                <w:r>
                  <w:rPr>
                    <w:noProof/>
                    <w:webHidden/>
                  </w:rPr>
                  <w:t>14</w:t>
                </w:r>
                <w:r>
                  <w:rPr>
                    <w:noProof/>
                    <w:webHidden/>
                  </w:rPr>
                  <w:fldChar w:fldCharType="end"/>
                </w:r>
              </w:hyperlink>
            </w:p>
            <w:p w14:paraId="1A847643" w14:textId="48751600" w:rsidR="00267CF9" w:rsidRDefault="00267CF9">
              <w:pPr>
                <w:pStyle w:val="INNH2"/>
                <w:tabs>
                  <w:tab w:val="right" w:leader="dot" w:pos="7920"/>
                </w:tabs>
                <w:rPr>
                  <w:rFonts w:eastAsiaTheme="minorEastAsia" w:cstheme="minorBidi"/>
                  <w:i w:val="0"/>
                  <w:iCs w:val="0"/>
                  <w:noProof/>
                  <w:color w:val="auto"/>
                  <w:kern w:val="2"/>
                  <w:sz w:val="24"/>
                  <w:szCs w:val="24"/>
                  <w:lang w:eastAsia="nb-NO"/>
                  <w14:ligatures w14:val="standardContextual"/>
                </w:rPr>
              </w:pPr>
              <w:hyperlink w:anchor="_Toc238814779" w:history="1">
                <w:r w:rsidRPr="00F5358F">
                  <w:rPr>
                    <w:rStyle w:val="Hyperkobling"/>
                    <w:rFonts w:eastAsia="Aptos"/>
                    <w:noProof/>
                  </w:rPr>
                  <w:t>4.2 Kvalitet vil vekte 50%</w:t>
                </w:r>
                <w:r>
                  <w:rPr>
                    <w:noProof/>
                    <w:webHidden/>
                  </w:rPr>
                  <w:tab/>
                </w:r>
                <w:r>
                  <w:rPr>
                    <w:noProof/>
                    <w:webHidden/>
                  </w:rPr>
                  <w:fldChar w:fldCharType="begin"/>
                </w:r>
                <w:r>
                  <w:rPr>
                    <w:noProof/>
                    <w:webHidden/>
                  </w:rPr>
                  <w:instrText xml:space="preserve"> PAGEREF _Toc238814779 \h </w:instrText>
                </w:r>
                <w:r>
                  <w:rPr>
                    <w:noProof/>
                    <w:webHidden/>
                  </w:rPr>
                </w:r>
                <w:r>
                  <w:rPr>
                    <w:noProof/>
                    <w:webHidden/>
                  </w:rPr>
                  <w:fldChar w:fldCharType="separate"/>
                </w:r>
                <w:r>
                  <w:rPr>
                    <w:noProof/>
                    <w:webHidden/>
                  </w:rPr>
                  <w:t>14</w:t>
                </w:r>
                <w:r>
                  <w:rPr>
                    <w:noProof/>
                    <w:webHidden/>
                  </w:rPr>
                  <w:fldChar w:fldCharType="end"/>
                </w:r>
              </w:hyperlink>
            </w:p>
            <w:p w14:paraId="2A688E69" w14:textId="66B9990B" w:rsidR="00887D29" w:rsidRPr="0098745A" w:rsidRDefault="000C1C2C" w:rsidP="00887D29">
              <w:pPr>
                <w:rPr>
                  <w:rFonts w:ascii="Times New Roman" w:hAnsi="Times New Roman" w:cs="Times New Roman"/>
                </w:rPr>
              </w:pPr>
              <w:r w:rsidRPr="0098745A">
                <w:rPr>
                  <w:rFonts w:ascii="Times New Roman" w:hAnsi="Times New Roman" w:cs="Times New Roman"/>
                  <w:b/>
                  <w:bCs/>
                </w:rPr>
                <w:fldChar w:fldCharType="end"/>
              </w:r>
            </w:p>
          </w:sdtContent>
        </w:sdt>
      </w:sdtContent>
    </w:sdt>
    <w:p w14:paraId="48A44E61" w14:textId="77777777" w:rsidR="00D050BD" w:rsidRDefault="00D050BD" w:rsidP="00887D29">
      <w:pPr>
        <w:rPr>
          <w:rFonts w:ascii="Times New Roman" w:eastAsia="Times New Roman" w:hAnsi="Times New Roman" w:cs="Times New Roman"/>
        </w:rPr>
      </w:pPr>
    </w:p>
    <w:p w14:paraId="3444F711" w14:textId="77777777" w:rsidR="00217A96" w:rsidRDefault="00217A96" w:rsidP="00887D29">
      <w:pPr>
        <w:rPr>
          <w:rFonts w:ascii="Times New Roman" w:eastAsia="Times New Roman" w:hAnsi="Times New Roman" w:cs="Times New Roman"/>
        </w:rPr>
      </w:pPr>
    </w:p>
    <w:p w14:paraId="10CA7400" w14:textId="77777777" w:rsidR="00217A96" w:rsidRDefault="00217A96" w:rsidP="00887D29">
      <w:pPr>
        <w:rPr>
          <w:rFonts w:ascii="Times New Roman" w:eastAsia="Times New Roman" w:hAnsi="Times New Roman" w:cs="Times New Roman"/>
        </w:rPr>
      </w:pPr>
    </w:p>
    <w:p w14:paraId="6CB212BF" w14:textId="77777777" w:rsidR="00217A96" w:rsidRDefault="00217A96" w:rsidP="00887D29">
      <w:pPr>
        <w:rPr>
          <w:rFonts w:ascii="Times New Roman" w:eastAsia="Times New Roman" w:hAnsi="Times New Roman" w:cs="Times New Roman"/>
        </w:rPr>
      </w:pPr>
    </w:p>
    <w:p w14:paraId="4B89C20F" w14:textId="77777777" w:rsidR="00217A96" w:rsidRDefault="00217A96" w:rsidP="00887D29">
      <w:pPr>
        <w:rPr>
          <w:rFonts w:ascii="Times New Roman" w:eastAsia="Times New Roman" w:hAnsi="Times New Roman" w:cs="Times New Roman"/>
        </w:rPr>
      </w:pPr>
    </w:p>
    <w:p w14:paraId="061D9D10" w14:textId="77777777" w:rsidR="00217A96" w:rsidRDefault="00217A96" w:rsidP="00887D29">
      <w:pPr>
        <w:rPr>
          <w:rFonts w:ascii="Times New Roman" w:eastAsia="Times New Roman" w:hAnsi="Times New Roman" w:cs="Times New Roman"/>
        </w:rPr>
      </w:pPr>
    </w:p>
    <w:p w14:paraId="0BCED9FE" w14:textId="77777777" w:rsidR="00217A96" w:rsidRDefault="00217A96" w:rsidP="00887D29">
      <w:pPr>
        <w:rPr>
          <w:rFonts w:ascii="Times New Roman" w:eastAsia="Times New Roman" w:hAnsi="Times New Roman" w:cs="Times New Roman"/>
        </w:rPr>
      </w:pPr>
    </w:p>
    <w:p w14:paraId="0C9D726A" w14:textId="77777777" w:rsidR="00217A96" w:rsidRDefault="00217A96" w:rsidP="00887D29">
      <w:pPr>
        <w:rPr>
          <w:rFonts w:ascii="Times New Roman" w:eastAsia="Times New Roman" w:hAnsi="Times New Roman" w:cs="Times New Roman"/>
        </w:rPr>
      </w:pPr>
    </w:p>
    <w:p w14:paraId="25F41E90" w14:textId="77777777" w:rsidR="00217A96" w:rsidRDefault="00217A96" w:rsidP="00887D29">
      <w:pPr>
        <w:rPr>
          <w:rFonts w:ascii="Times New Roman" w:eastAsia="Times New Roman" w:hAnsi="Times New Roman" w:cs="Times New Roman"/>
        </w:rPr>
      </w:pPr>
    </w:p>
    <w:p w14:paraId="3B5EA2A3" w14:textId="77777777" w:rsidR="00217A96" w:rsidRDefault="00217A96" w:rsidP="00887D29">
      <w:pPr>
        <w:rPr>
          <w:rFonts w:ascii="Times New Roman" w:eastAsia="Times New Roman" w:hAnsi="Times New Roman" w:cs="Times New Roman"/>
        </w:rPr>
      </w:pPr>
    </w:p>
    <w:p w14:paraId="00B419CA" w14:textId="77777777" w:rsidR="00217A96" w:rsidRDefault="00217A96" w:rsidP="00887D29">
      <w:pPr>
        <w:rPr>
          <w:rFonts w:ascii="Times New Roman" w:eastAsia="Times New Roman" w:hAnsi="Times New Roman" w:cs="Times New Roman"/>
        </w:rPr>
      </w:pPr>
    </w:p>
    <w:p w14:paraId="06ADBEA8" w14:textId="77777777" w:rsidR="00217A96" w:rsidRDefault="00217A96" w:rsidP="00887D29">
      <w:pPr>
        <w:rPr>
          <w:rFonts w:ascii="Times New Roman" w:eastAsia="Times New Roman" w:hAnsi="Times New Roman" w:cs="Times New Roman"/>
        </w:rPr>
      </w:pPr>
    </w:p>
    <w:p w14:paraId="3DCE92CE" w14:textId="77777777" w:rsidR="00217A96" w:rsidRDefault="00217A96" w:rsidP="00887D29">
      <w:pPr>
        <w:rPr>
          <w:rFonts w:ascii="Times New Roman" w:eastAsia="Times New Roman" w:hAnsi="Times New Roman" w:cs="Times New Roman"/>
        </w:rPr>
      </w:pPr>
    </w:p>
    <w:p w14:paraId="0285A2DE" w14:textId="77777777" w:rsidR="00217A96" w:rsidRDefault="00217A96" w:rsidP="00887D29">
      <w:pPr>
        <w:rPr>
          <w:rFonts w:ascii="Times New Roman" w:eastAsia="Times New Roman" w:hAnsi="Times New Roman" w:cs="Times New Roman"/>
        </w:rPr>
      </w:pPr>
    </w:p>
    <w:p w14:paraId="13682381" w14:textId="77777777" w:rsidR="00217A96" w:rsidRDefault="00217A96" w:rsidP="00887D29">
      <w:pPr>
        <w:rPr>
          <w:rFonts w:ascii="Times New Roman" w:eastAsia="Times New Roman" w:hAnsi="Times New Roman" w:cs="Times New Roman"/>
        </w:rPr>
      </w:pPr>
    </w:p>
    <w:p w14:paraId="78C3A46B" w14:textId="77777777" w:rsidR="00217A96" w:rsidRDefault="00217A96" w:rsidP="00887D29">
      <w:pPr>
        <w:rPr>
          <w:rFonts w:ascii="Times New Roman" w:eastAsia="Times New Roman" w:hAnsi="Times New Roman" w:cs="Times New Roman"/>
        </w:rPr>
      </w:pPr>
    </w:p>
    <w:p w14:paraId="53F7E2C0" w14:textId="77777777" w:rsidR="00217A96" w:rsidRDefault="00217A96" w:rsidP="00887D29">
      <w:pPr>
        <w:rPr>
          <w:rFonts w:ascii="Times New Roman" w:eastAsia="Times New Roman" w:hAnsi="Times New Roman" w:cs="Times New Roman"/>
        </w:rPr>
      </w:pPr>
    </w:p>
    <w:p w14:paraId="26C28520" w14:textId="77777777" w:rsidR="00217A96" w:rsidRDefault="00217A96" w:rsidP="00887D29">
      <w:pPr>
        <w:rPr>
          <w:rFonts w:ascii="Times New Roman" w:eastAsia="Times New Roman" w:hAnsi="Times New Roman" w:cs="Times New Roman"/>
        </w:rPr>
      </w:pPr>
    </w:p>
    <w:p w14:paraId="064AFD59" w14:textId="77777777" w:rsidR="00217A96" w:rsidRDefault="00217A96" w:rsidP="00887D29">
      <w:pPr>
        <w:rPr>
          <w:rFonts w:ascii="Times New Roman" w:eastAsia="Times New Roman" w:hAnsi="Times New Roman" w:cs="Times New Roman"/>
        </w:rPr>
      </w:pPr>
    </w:p>
    <w:p w14:paraId="5A4EE6F6" w14:textId="77777777" w:rsidR="00217A96" w:rsidRDefault="00217A96" w:rsidP="00887D29">
      <w:pPr>
        <w:rPr>
          <w:rFonts w:ascii="Times New Roman" w:eastAsia="Times New Roman" w:hAnsi="Times New Roman" w:cs="Times New Roman"/>
        </w:rPr>
      </w:pPr>
    </w:p>
    <w:p w14:paraId="2A813CC8" w14:textId="77777777" w:rsidR="00217A96" w:rsidRDefault="00217A96" w:rsidP="00887D29">
      <w:pPr>
        <w:rPr>
          <w:rFonts w:ascii="Times New Roman" w:eastAsia="Times New Roman" w:hAnsi="Times New Roman" w:cs="Times New Roman"/>
        </w:rPr>
      </w:pPr>
    </w:p>
    <w:p w14:paraId="562C2FD7" w14:textId="77777777" w:rsidR="00217A96" w:rsidRDefault="00217A96" w:rsidP="00887D29">
      <w:pPr>
        <w:rPr>
          <w:rFonts w:ascii="Times New Roman" w:eastAsia="Times New Roman" w:hAnsi="Times New Roman" w:cs="Times New Roman"/>
        </w:rPr>
      </w:pPr>
    </w:p>
    <w:p w14:paraId="0AB1A80C" w14:textId="77777777" w:rsidR="00217A96" w:rsidRDefault="00217A96" w:rsidP="00887D29">
      <w:pPr>
        <w:rPr>
          <w:rFonts w:ascii="Times New Roman" w:eastAsia="Times New Roman" w:hAnsi="Times New Roman" w:cs="Times New Roman"/>
        </w:rPr>
      </w:pPr>
    </w:p>
    <w:p w14:paraId="505A0EBF" w14:textId="77777777" w:rsidR="00217A96" w:rsidRDefault="00217A96" w:rsidP="00887D29">
      <w:pPr>
        <w:rPr>
          <w:rFonts w:ascii="Times New Roman" w:eastAsia="Times New Roman" w:hAnsi="Times New Roman" w:cs="Times New Roman"/>
        </w:rPr>
      </w:pPr>
    </w:p>
    <w:p w14:paraId="4F67AE24" w14:textId="77777777" w:rsidR="00217A96" w:rsidRDefault="00217A96" w:rsidP="00887D29">
      <w:pPr>
        <w:rPr>
          <w:rFonts w:ascii="Times New Roman" w:eastAsia="Times New Roman" w:hAnsi="Times New Roman" w:cs="Times New Roman"/>
        </w:rPr>
      </w:pPr>
    </w:p>
    <w:p w14:paraId="4007A42D" w14:textId="1996C8DC" w:rsidR="00F26C59" w:rsidRPr="0098745A" w:rsidRDefault="00F26C59" w:rsidP="00D050BD">
      <w:pPr>
        <w:pStyle w:val="Overskrift1"/>
      </w:pPr>
      <w:bookmarkStart w:id="0" w:name="_Toc238814750"/>
      <w:r w:rsidRPr="0098745A">
        <w:rPr>
          <w:rFonts w:eastAsia="Times New Roman"/>
        </w:rPr>
        <w:lastRenderedPageBreak/>
        <w:t>Del 1: Kvalifikasjonskrav</w:t>
      </w:r>
      <w:bookmarkEnd w:id="0"/>
    </w:p>
    <w:p w14:paraId="00323A21"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21ECA70F"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1" w:name="_Toc238814751"/>
      <w:r w:rsidRPr="0098745A">
        <w:rPr>
          <w:rFonts w:ascii="Times New Roman" w:eastAsia="Times New Roman" w:hAnsi="Times New Roman" w:cs="Times New Roman"/>
          <w:color w:val="0F4761"/>
          <w:kern w:val="2"/>
          <w:sz w:val="32"/>
          <w:szCs w:val="32"/>
          <w14:ligatures w14:val="standardContextual"/>
        </w:rPr>
        <w:t>1.1</w:t>
      </w:r>
      <w:r w:rsidRPr="0098745A">
        <w:rPr>
          <w:rFonts w:ascii="Times New Roman" w:eastAsia="Times New Roman" w:hAnsi="Times New Roman" w:cs="Times New Roman"/>
          <w:color w:val="0F4761"/>
          <w:kern w:val="2"/>
          <w:sz w:val="32"/>
          <w:szCs w:val="32"/>
          <w14:ligatures w14:val="standardContextual"/>
        </w:rPr>
        <w:tab/>
        <w:t>Informasjon om anskaffelsen</w:t>
      </w:r>
      <w:bookmarkEnd w:id="1"/>
    </w:p>
    <w:p w14:paraId="0ED19E3B" w14:textId="49AF8D29"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I henhold til lov og forskrift om offentlige anskaffelser inviterer Rennebu kommune (heretter kalt oppdragsgiver) til åpen anbudskonkurranse på anskaffelse av Rammeavtale - </w:t>
      </w:r>
      <w:r w:rsidR="00935B17" w:rsidRPr="0098745A">
        <w:rPr>
          <w:rFonts w:ascii="Times New Roman" w:eastAsia="Aptos" w:hAnsi="Times New Roman" w:cs="Times New Roman"/>
          <w:color w:val="auto"/>
          <w:kern w:val="2"/>
          <w:sz w:val="24"/>
          <w:szCs w:val="24"/>
          <w14:ligatures w14:val="standardContextual"/>
        </w:rPr>
        <w:t>Tolketjenester</w:t>
      </w:r>
      <w:r w:rsidRPr="0098745A">
        <w:rPr>
          <w:rFonts w:ascii="Times New Roman" w:eastAsia="Aptos" w:hAnsi="Times New Roman" w:cs="Times New Roman"/>
          <w:color w:val="auto"/>
          <w:kern w:val="2"/>
          <w:sz w:val="24"/>
          <w:szCs w:val="24"/>
          <w14:ligatures w14:val="standardContextual"/>
        </w:rPr>
        <w:t>.</w:t>
      </w:r>
    </w:p>
    <w:p w14:paraId="1AAFECA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6BFE250C" w14:textId="138FDF53" w:rsidR="00F26C59" w:rsidRPr="00D60FBE" w:rsidRDefault="00F26C59" w:rsidP="00D60FBE">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2" w:name="_Toc238814752"/>
      <w:r w:rsidRPr="0098745A">
        <w:rPr>
          <w:rFonts w:ascii="Times New Roman" w:eastAsia="Times New Roman" w:hAnsi="Times New Roman" w:cs="Times New Roman"/>
          <w:color w:val="0F4761"/>
          <w:kern w:val="2"/>
          <w:sz w:val="32"/>
          <w:szCs w:val="32"/>
          <w14:ligatures w14:val="standardContextual"/>
        </w:rPr>
        <w:t>1.2</w:t>
      </w:r>
      <w:r w:rsidRPr="0098745A">
        <w:rPr>
          <w:rFonts w:ascii="Times New Roman" w:eastAsia="Times New Roman" w:hAnsi="Times New Roman" w:cs="Times New Roman"/>
          <w:color w:val="0F4761"/>
          <w:kern w:val="2"/>
          <w:sz w:val="32"/>
          <w:szCs w:val="32"/>
          <w14:ligatures w14:val="standardContextual"/>
        </w:rPr>
        <w:tab/>
        <w:t>Generell beskrivelse</w:t>
      </w:r>
      <w:bookmarkEnd w:id="2"/>
    </w:p>
    <w:p w14:paraId="0FE01C99"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3" w:name="_Toc238814753"/>
      <w:r w:rsidRPr="0098745A">
        <w:rPr>
          <w:rFonts w:ascii="Times New Roman" w:eastAsia="Times New Roman" w:hAnsi="Times New Roman" w:cs="Times New Roman"/>
          <w:color w:val="0F4761"/>
          <w:kern w:val="2"/>
          <w:sz w:val="28"/>
          <w14:ligatures w14:val="standardContextual"/>
        </w:rPr>
        <w:t>1.2.1</w:t>
      </w:r>
      <w:r w:rsidRPr="0098745A">
        <w:rPr>
          <w:rFonts w:ascii="Times New Roman" w:eastAsia="Times New Roman" w:hAnsi="Times New Roman" w:cs="Times New Roman"/>
          <w:color w:val="0F4761"/>
          <w:kern w:val="2"/>
          <w:sz w:val="28"/>
          <w14:ligatures w14:val="standardContextual"/>
        </w:rPr>
        <w:tab/>
        <w:t>Presentasjon av oppdragsgiver</w:t>
      </w:r>
      <w:bookmarkEnd w:id="3"/>
    </w:p>
    <w:p w14:paraId="23B5C7F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Rennebu er en landbrukskommune i Trøndelag. Den grenser i vest mot Rindal, Orkland, i nord mot Midtre- Gauldal, i øst og mot </w:t>
      </w:r>
      <w:proofErr w:type="gramStart"/>
      <w:r w:rsidRPr="0098745A">
        <w:rPr>
          <w:rFonts w:ascii="Times New Roman" w:eastAsia="Aptos" w:hAnsi="Times New Roman" w:cs="Times New Roman"/>
          <w:color w:val="auto"/>
          <w:kern w:val="2"/>
          <w:sz w:val="24"/>
          <w:szCs w:val="24"/>
          <w14:ligatures w14:val="standardContextual"/>
        </w:rPr>
        <w:t>sør Tynset</w:t>
      </w:r>
      <w:proofErr w:type="gramEnd"/>
      <w:r w:rsidRPr="0098745A">
        <w:rPr>
          <w:rFonts w:ascii="Times New Roman" w:eastAsia="Aptos" w:hAnsi="Times New Roman" w:cs="Times New Roman"/>
          <w:color w:val="auto"/>
          <w:kern w:val="2"/>
          <w:sz w:val="24"/>
          <w:szCs w:val="24"/>
          <w14:ligatures w14:val="standardContextual"/>
        </w:rPr>
        <w:t xml:space="preserve"> og Oppdal. Rennebu kommune har et tettsted, Berkåk, og dette er omkranset av skogs- og landbruksområder. Det er ca.2 400 innbyggere i kommunen. Kommunen har 2 barneskoler, 1 ungdomsskole og 2 kommunale barnehager. Det er ett sykehjem i kommunen; rehabiliterings- og omsorgssenter og flere kommunale omsorgs- og utleieboliger. Dovrebanens linje (Trondheim - Oslo) går gjennom</w:t>
      </w:r>
      <w:r w:rsidRPr="0098745A">
        <w:rPr>
          <w:rFonts w:ascii="Times New Roman" w:eastAsia="Aptos" w:hAnsi="Times New Roman" w:cs="Times New Roman"/>
          <w:color w:val="auto"/>
          <w:kern w:val="2"/>
          <w:sz w:val="24"/>
          <w:szCs w:val="24"/>
          <w14:ligatures w14:val="standardContextual"/>
        </w:rPr>
        <w:br/>
        <w:t xml:space="preserve">kommunen og hovedveiårene er E6, Rv 3 og </w:t>
      </w:r>
      <w:proofErr w:type="spellStart"/>
      <w:r w:rsidRPr="0098745A">
        <w:rPr>
          <w:rFonts w:ascii="Times New Roman" w:eastAsia="Aptos" w:hAnsi="Times New Roman" w:cs="Times New Roman"/>
          <w:color w:val="auto"/>
          <w:kern w:val="2"/>
          <w:sz w:val="24"/>
          <w:szCs w:val="24"/>
          <w14:ligatures w14:val="standardContextual"/>
        </w:rPr>
        <w:t>Fv</w:t>
      </w:r>
      <w:proofErr w:type="spellEnd"/>
      <w:r w:rsidRPr="0098745A">
        <w:rPr>
          <w:rFonts w:ascii="Times New Roman" w:eastAsia="Aptos" w:hAnsi="Times New Roman" w:cs="Times New Roman"/>
          <w:color w:val="auto"/>
          <w:kern w:val="2"/>
          <w:sz w:val="24"/>
          <w:szCs w:val="24"/>
          <w14:ligatures w14:val="standardContextual"/>
        </w:rPr>
        <w:t xml:space="preserve"> 700.</w:t>
      </w:r>
    </w:p>
    <w:p w14:paraId="0FC512EB"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For mer informasjon se www.rennebu.kommune.no</w:t>
      </w:r>
    </w:p>
    <w:p w14:paraId="16738017"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p>
    <w:p w14:paraId="6805A71A"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4" w:name="_Toc238814754"/>
      <w:r w:rsidRPr="0098745A">
        <w:rPr>
          <w:rFonts w:ascii="Times New Roman" w:eastAsia="Times New Roman" w:hAnsi="Times New Roman" w:cs="Times New Roman"/>
          <w:color w:val="0F4761"/>
          <w:kern w:val="2"/>
          <w:sz w:val="28"/>
          <w14:ligatures w14:val="standardContextual"/>
        </w:rPr>
        <w:t>1.2.2</w:t>
      </w:r>
      <w:r w:rsidRPr="0098745A">
        <w:rPr>
          <w:rFonts w:ascii="Times New Roman" w:eastAsia="Times New Roman" w:hAnsi="Times New Roman" w:cs="Times New Roman"/>
          <w:color w:val="0F4761"/>
          <w:kern w:val="2"/>
          <w:sz w:val="28"/>
          <w14:ligatures w14:val="standardContextual"/>
        </w:rPr>
        <w:tab/>
        <w:t>Anskaffelsens formål og omfang</w:t>
      </w:r>
      <w:bookmarkEnd w:id="4"/>
    </w:p>
    <w:p w14:paraId="3BE88BDA" w14:textId="662BF130"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Formålet med anskaffelsen er å inngå rammeavtale for kjøp av </w:t>
      </w:r>
      <w:r w:rsidR="002C2E47" w:rsidRPr="0098745A">
        <w:rPr>
          <w:rFonts w:ascii="Times New Roman" w:eastAsia="Aptos" w:hAnsi="Times New Roman" w:cs="Times New Roman"/>
          <w:color w:val="auto"/>
          <w:kern w:val="2"/>
          <w:sz w:val="24"/>
          <w:szCs w:val="24"/>
          <w14:ligatures w14:val="standardContextual"/>
        </w:rPr>
        <w:t>Tolketjenester for alle tjenesteområder i kommunen</w:t>
      </w:r>
      <w:r w:rsidR="00AE523B" w:rsidRPr="0098745A">
        <w:rPr>
          <w:rFonts w:ascii="Times New Roman" w:eastAsia="Aptos" w:hAnsi="Times New Roman" w:cs="Times New Roman"/>
          <w:color w:val="auto"/>
          <w:kern w:val="2"/>
          <w:sz w:val="24"/>
          <w:szCs w:val="24"/>
          <w14:ligatures w14:val="standardContextual"/>
        </w:rPr>
        <w:t xml:space="preserve">. </w:t>
      </w:r>
    </w:p>
    <w:p w14:paraId="3D25C32B" w14:textId="400EA17E" w:rsidR="00AB1069" w:rsidRPr="0098745A" w:rsidRDefault="00535601" w:rsidP="00AB1069">
      <w:pPr>
        <w:tabs>
          <w:tab w:val="left" w:pos="600"/>
          <w:tab w:val="left" w:pos="1200"/>
          <w:tab w:val="left" w:pos="2400"/>
          <w:tab w:val="center" w:pos="3600"/>
          <w:tab w:val="left" w:pos="4800"/>
          <w:tab w:val="left" w:pos="6000"/>
          <w:tab w:val="right" w:pos="7080"/>
          <w:tab w:val="left" w:pos="9000"/>
          <w:tab w:val="left" w:pos="9600"/>
          <w:tab w:val="left" w:pos="10200"/>
          <w:tab w:val="left" w:pos="10800"/>
          <w:tab w:val="left" w:pos="11400"/>
          <w:tab w:val="left" w:pos="12000"/>
        </w:tabs>
        <w:rPr>
          <w:rFonts w:ascii="Times New Roman" w:hAnsi="Times New Roman" w:cs="Times New Roman"/>
        </w:rPr>
      </w:pPr>
      <w:r w:rsidRPr="0098745A">
        <w:rPr>
          <w:rFonts w:ascii="Times New Roman" w:eastAsia="Aptos" w:hAnsi="Times New Roman" w:cs="Times New Roman"/>
          <w:color w:val="auto"/>
          <w:kern w:val="2"/>
          <w:sz w:val="24"/>
          <w:szCs w:val="24"/>
          <w14:ligatures w14:val="standardContextual"/>
        </w:rPr>
        <w:t>Leverandøren forplikter seg til å gjennomføre avtalen i henhold til konkurransens minstekrav og tilbydde tjenester og priser</w:t>
      </w:r>
      <w:r w:rsidRPr="0098745A">
        <w:rPr>
          <w:rFonts w:ascii="Times New Roman" w:hAnsi="Times New Roman" w:cs="Times New Roman"/>
        </w:rPr>
        <w:t xml:space="preserve">. </w:t>
      </w:r>
    </w:p>
    <w:p w14:paraId="2A783435" w14:textId="03004A0F" w:rsidR="00F26C59" w:rsidRPr="0098745A" w:rsidRDefault="00F26C59" w:rsidP="00AB1069">
      <w:pPr>
        <w:tabs>
          <w:tab w:val="left" w:pos="600"/>
          <w:tab w:val="left" w:pos="1200"/>
          <w:tab w:val="left" w:pos="2400"/>
          <w:tab w:val="center" w:pos="3600"/>
          <w:tab w:val="left" w:pos="4800"/>
          <w:tab w:val="left" w:pos="6000"/>
          <w:tab w:val="right" w:pos="7080"/>
          <w:tab w:val="left" w:pos="9000"/>
          <w:tab w:val="left" w:pos="9600"/>
          <w:tab w:val="left" w:pos="10200"/>
          <w:tab w:val="left" w:pos="10800"/>
          <w:tab w:val="left" w:pos="11400"/>
          <w:tab w:val="left" w:pos="12000"/>
        </w:tabs>
        <w:rPr>
          <w:rFonts w:ascii="Times New Roman" w:hAnsi="Times New Roman" w:cs="Times New Roman"/>
        </w:rPr>
      </w:pPr>
      <w:r w:rsidRPr="0098745A">
        <w:rPr>
          <w:rFonts w:ascii="Times New Roman" w:eastAsia="Aptos" w:hAnsi="Times New Roman" w:cs="Times New Roman"/>
          <w:color w:val="auto"/>
          <w:kern w:val="2"/>
          <w:sz w:val="24"/>
          <w:szCs w:val="24"/>
          <w14:ligatures w14:val="standardContextual"/>
        </w:rPr>
        <w:t>Rammeavtalens varighet vil være to år, med ensidig opsjon for oppdragsgiver på forlengelse med ett år av gangen inntil to ganger.</w:t>
      </w:r>
    </w:p>
    <w:p w14:paraId="6AEF589A" w14:textId="1A0E65B1"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Fullstendig beskrivelse av anskaffelsen følger av oppdragsgivers kravspesifikasjon.</w:t>
      </w:r>
    </w:p>
    <w:p w14:paraId="241DFEB9" w14:textId="2766C48C" w:rsidR="00217209" w:rsidRPr="0098745A" w:rsidRDefault="00F26C59" w:rsidP="0021720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5" w:name="_Toc238814755"/>
      <w:r w:rsidRPr="0098745A">
        <w:rPr>
          <w:rFonts w:ascii="Times New Roman" w:eastAsia="Times New Roman" w:hAnsi="Times New Roman" w:cs="Times New Roman"/>
          <w:color w:val="0F4761"/>
          <w:kern w:val="2"/>
          <w:sz w:val="28"/>
          <w14:ligatures w14:val="standardContextual"/>
        </w:rPr>
        <w:lastRenderedPageBreak/>
        <w:t>1.2.3</w:t>
      </w:r>
      <w:r w:rsidRPr="0098745A">
        <w:rPr>
          <w:rFonts w:ascii="Times New Roman" w:eastAsia="Times New Roman" w:hAnsi="Times New Roman" w:cs="Times New Roman"/>
          <w:color w:val="0F4761"/>
          <w:kern w:val="2"/>
          <w:sz w:val="28"/>
          <w14:ligatures w14:val="standardContextual"/>
        </w:rPr>
        <w:tab/>
        <w:t>Fremdriftsplan</w:t>
      </w:r>
      <w:bookmarkEnd w:id="5"/>
    </w:p>
    <w:p w14:paraId="2DC1C9C3" w14:textId="77777777" w:rsidR="00F26C59" w:rsidRPr="0098745A" w:rsidRDefault="00F26C59" w:rsidP="00F26C59">
      <w:pPr>
        <w:spacing w:before="0" w:after="160" w:line="278" w:lineRule="auto"/>
        <w:rPr>
          <w:rFonts w:ascii="Times New Roman" w:eastAsia="Aptos" w:hAnsi="Times New Roman" w:cs="Times New Roman"/>
          <w:b/>
          <w:bCs/>
          <w:color w:val="auto"/>
          <w:kern w:val="2"/>
          <w:sz w:val="24"/>
          <w:szCs w:val="24"/>
          <w14:ligatures w14:val="standardContextual"/>
        </w:rPr>
      </w:pPr>
      <w:r w:rsidRPr="0098745A">
        <w:rPr>
          <w:rFonts w:ascii="Times New Roman" w:eastAsia="Aptos" w:hAnsi="Times New Roman" w:cs="Times New Roman"/>
          <w:b/>
          <w:bCs/>
          <w:color w:val="auto"/>
          <w:kern w:val="2"/>
          <w:sz w:val="24"/>
          <w:szCs w:val="24"/>
          <w14:ligatures w14:val="standardContextual"/>
        </w:rPr>
        <w:t>Aktivitet</w:t>
      </w:r>
      <w:r w:rsidRPr="0098745A">
        <w:rPr>
          <w:rFonts w:ascii="Times New Roman" w:eastAsia="Aptos" w:hAnsi="Times New Roman" w:cs="Times New Roman"/>
          <w:b/>
          <w:bCs/>
          <w:color w:val="auto"/>
          <w:kern w:val="2"/>
          <w:sz w:val="24"/>
          <w:szCs w:val="24"/>
          <w14:ligatures w14:val="standardContextual"/>
        </w:rPr>
        <w:tab/>
      </w:r>
    </w:p>
    <w:p w14:paraId="7E660D69" w14:textId="13D7C26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Kunngjøring i Doffin/TED</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656917" w:rsidRPr="0098745A">
        <w:rPr>
          <w:rFonts w:ascii="Times New Roman" w:eastAsia="Aptos" w:hAnsi="Times New Roman" w:cs="Times New Roman"/>
          <w:color w:val="auto"/>
          <w:kern w:val="2"/>
          <w:sz w:val="24"/>
          <w:szCs w:val="24"/>
          <w14:ligatures w14:val="standardContextual"/>
        </w:rPr>
        <w:t>2</w:t>
      </w:r>
      <w:r w:rsidR="006D15F7">
        <w:rPr>
          <w:rFonts w:ascii="Times New Roman" w:eastAsia="Aptos" w:hAnsi="Times New Roman" w:cs="Times New Roman"/>
          <w:color w:val="auto"/>
          <w:kern w:val="2"/>
          <w:sz w:val="24"/>
          <w:szCs w:val="24"/>
          <w14:ligatures w14:val="standardContextual"/>
        </w:rPr>
        <w:t>8</w:t>
      </w:r>
      <w:r w:rsidRPr="0098745A">
        <w:rPr>
          <w:rFonts w:ascii="Times New Roman" w:eastAsia="Aptos" w:hAnsi="Times New Roman" w:cs="Times New Roman"/>
          <w:color w:val="auto"/>
          <w:kern w:val="2"/>
          <w:sz w:val="24"/>
          <w:szCs w:val="24"/>
          <w14:ligatures w14:val="standardContextual"/>
        </w:rPr>
        <w:t>.0</w:t>
      </w:r>
      <w:r w:rsidR="00656917" w:rsidRPr="0098745A">
        <w:rPr>
          <w:rFonts w:ascii="Times New Roman" w:eastAsia="Aptos" w:hAnsi="Times New Roman" w:cs="Times New Roman"/>
          <w:color w:val="auto"/>
          <w:kern w:val="2"/>
          <w:sz w:val="24"/>
          <w:szCs w:val="24"/>
          <w14:ligatures w14:val="standardContextual"/>
        </w:rPr>
        <w:t>8</w:t>
      </w:r>
      <w:r w:rsidRPr="0098745A">
        <w:rPr>
          <w:rFonts w:ascii="Times New Roman" w:eastAsia="Aptos" w:hAnsi="Times New Roman" w:cs="Times New Roman"/>
          <w:color w:val="auto"/>
          <w:kern w:val="2"/>
          <w:sz w:val="24"/>
          <w:szCs w:val="24"/>
          <w14:ligatures w14:val="standardContextual"/>
        </w:rPr>
        <w:t>.2026</w:t>
      </w:r>
    </w:p>
    <w:p w14:paraId="2C1D719A" w14:textId="6C545904"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Frist for å stille spørsmål til konkurransegrunnlaget</w:t>
      </w:r>
      <w:r w:rsidRPr="0098745A">
        <w:rPr>
          <w:rFonts w:ascii="Times New Roman" w:eastAsia="Aptos" w:hAnsi="Times New Roman" w:cs="Times New Roman"/>
          <w:color w:val="auto"/>
          <w:kern w:val="2"/>
          <w:sz w:val="24"/>
          <w:szCs w:val="24"/>
          <w14:ligatures w14:val="standardContextual"/>
        </w:rPr>
        <w:tab/>
      </w:r>
      <w:r w:rsidR="00816B18">
        <w:rPr>
          <w:rFonts w:ascii="Times New Roman" w:eastAsia="Aptos" w:hAnsi="Times New Roman" w:cs="Times New Roman"/>
          <w:color w:val="auto"/>
          <w:kern w:val="2"/>
          <w:sz w:val="24"/>
          <w:szCs w:val="24"/>
          <w14:ligatures w14:val="standardContextual"/>
        </w:rPr>
        <w:tab/>
      </w:r>
      <w:r w:rsidR="00EC4971" w:rsidRPr="0098745A">
        <w:rPr>
          <w:rFonts w:ascii="Times New Roman" w:eastAsia="Aptos" w:hAnsi="Times New Roman" w:cs="Times New Roman"/>
          <w:color w:val="auto"/>
          <w:kern w:val="2"/>
          <w:sz w:val="24"/>
          <w:szCs w:val="24"/>
          <w14:ligatures w14:val="standardContextual"/>
        </w:rPr>
        <w:t>29</w:t>
      </w:r>
      <w:r w:rsidRPr="0098745A">
        <w:rPr>
          <w:rFonts w:ascii="Times New Roman" w:eastAsia="Aptos" w:hAnsi="Times New Roman" w:cs="Times New Roman"/>
          <w:color w:val="auto"/>
          <w:kern w:val="2"/>
          <w:sz w:val="24"/>
          <w:szCs w:val="24"/>
          <w14:ligatures w14:val="standardContextual"/>
        </w:rPr>
        <w:t>.</w:t>
      </w:r>
      <w:r w:rsidR="00EC4971" w:rsidRPr="0098745A">
        <w:rPr>
          <w:rFonts w:ascii="Times New Roman" w:eastAsia="Aptos" w:hAnsi="Times New Roman" w:cs="Times New Roman"/>
          <w:color w:val="auto"/>
          <w:kern w:val="2"/>
          <w:sz w:val="24"/>
          <w:szCs w:val="24"/>
          <w14:ligatures w14:val="standardContextual"/>
        </w:rPr>
        <w:t>10</w:t>
      </w:r>
      <w:r w:rsidRPr="0098745A">
        <w:rPr>
          <w:rFonts w:ascii="Times New Roman" w:eastAsia="Aptos" w:hAnsi="Times New Roman" w:cs="Times New Roman"/>
          <w:color w:val="auto"/>
          <w:kern w:val="2"/>
          <w:sz w:val="24"/>
          <w:szCs w:val="24"/>
          <w14:ligatures w14:val="standardContextual"/>
        </w:rPr>
        <w:t>.2026</w:t>
      </w:r>
    </w:p>
    <w:p w14:paraId="009BEF8D" w14:textId="2418F3F9"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Frist for å levere tilbud</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EC4971" w:rsidRPr="0098745A">
        <w:rPr>
          <w:rFonts w:ascii="Times New Roman" w:eastAsia="Aptos" w:hAnsi="Times New Roman" w:cs="Times New Roman"/>
          <w:color w:val="auto"/>
          <w:kern w:val="2"/>
          <w:sz w:val="24"/>
          <w:szCs w:val="24"/>
          <w14:ligatures w14:val="standardContextual"/>
        </w:rPr>
        <w:t>0</w:t>
      </w:r>
      <w:r w:rsidR="00C07FD6" w:rsidRPr="0098745A">
        <w:rPr>
          <w:rFonts w:ascii="Times New Roman" w:eastAsia="Aptos" w:hAnsi="Times New Roman" w:cs="Times New Roman"/>
          <w:color w:val="auto"/>
          <w:kern w:val="2"/>
          <w:sz w:val="24"/>
          <w:szCs w:val="24"/>
          <w14:ligatures w14:val="standardContextual"/>
        </w:rPr>
        <w:t>9</w:t>
      </w:r>
      <w:r w:rsidRPr="0098745A">
        <w:rPr>
          <w:rFonts w:ascii="Times New Roman" w:eastAsia="Aptos" w:hAnsi="Times New Roman" w:cs="Times New Roman"/>
          <w:color w:val="auto"/>
          <w:kern w:val="2"/>
          <w:sz w:val="24"/>
          <w:szCs w:val="24"/>
          <w14:ligatures w14:val="standardContextual"/>
        </w:rPr>
        <w:t>.</w:t>
      </w:r>
      <w:r w:rsidR="00EC4971" w:rsidRPr="0098745A">
        <w:rPr>
          <w:rFonts w:ascii="Times New Roman" w:eastAsia="Aptos" w:hAnsi="Times New Roman" w:cs="Times New Roman"/>
          <w:color w:val="auto"/>
          <w:kern w:val="2"/>
          <w:sz w:val="24"/>
          <w:szCs w:val="24"/>
          <w14:ligatures w14:val="standardContextual"/>
        </w:rPr>
        <w:t>1</w:t>
      </w:r>
      <w:r w:rsidR="007F0F52" w:rsidRPr="0098745A">
        <w:rPr>
          <w:rFonts w:ascii="Times New Roman" w:eastAsia="Aptos" w:hAnsi="Times New Roman" w:cs="Times New Roman"/>
          <w:color w:val="auto"/>
          <w:kern w:val="2"/>
          <w:sz w:val="24"/>
          <w:szCs w:val="24"/>
          <w14:ligatures w14:val="standardContextual"/>
        </w:rPr>
        <w:t>0</w:t>
      </w:r>
      <w:r w:rsidRPr="0098745A">
        <w:rPr>
          <w:rFonts w:ascii="Times New Roman" w:eastAsia="Aptos" w:hAnsi="Times New Roman" w:cs="Times New Roman"/>
          <w:color w:val="auto"/>
          <w:kern w:val="2"/>
          <w:sz w:val="24"/>
          <w:szCs w:val="24"/>
          <w14:ligatures w14:val="standardContextual"/>
        </w:rPr>
        <w:t>.2026 12:00</w:t>
      </w:r>
    </w:p>
    <w:p w14:paraId="79419616" w14:textId="735981D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Tilbudsåpning</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816B18">
        <w:rPr>
          <w:rFonts w:ascii="Times New Roman" w:eastAsia="Aptos" w:hAnsi="Times New Roman" w:cs="Times New Roman"/>
          <w:color w:val="auto"/>
          <w:kern w:val="2"/>
          <w:sz w:val="24"/>
          <w:szCs w:val="24"/>
          <w14:ligatures w14:val="standardContextual"/>
        </w:rPr>
        <w:tab/>
      </w:r>
      <w:r w:rsidR="00816B18">
        <w:rPr>
          <w:rFonts w:ascii="Times New Roman" w:eastAsia="Aptos" w:hAnsi="Times New Roman" w:cs="Times New Roman"/>
          <w:color w:val="auto"/>
          <w:kern w:val="2"/>
          <w:sz w:val="24"/>
          <w:szCs w:val="24"/>
          <w14:ligatures w14:val="standardContextual"/>
        </w:rPr>
        <w:tab/>
      </w:r>
      <w:r w:rsidR="00EC4971" w:rsidRPr="0098745A">
        <w:rPr>
          <w:rFonts w:ascii="Times New Roman" w:eastAsia="Aptos" w:hAnsi="Times New Roman" w:cs="Times New Roman"/>
          <w:color w:val="auto"/>
          <w:kern w:val="2"/>
          <w:sz w:val="24"/>
          <w:szCs w:val="24"/>
          <w14:ligatures w14:val="standardContextual"/>
        </w:rPr>
        <w:t>0</w:t>
      </w:r>
      <w:r w:rsidR="007F0F52" w:rsidRPr="0098745A">
        <w:rPr>
          <w:rFonts w:ascii="Times New Roman" w:eastAsia="Aptos" w:hAnsi="Times New Roman" w:cs="Times New Roman"/>
          <w:color w:val="auto"/>
          <w:kern w:val="2"/>
          <w:sz w:val="24"/>
          <w:szCs w:val="24"/>
          <w14:ligatures w14:val="standardContextual"/>
        </w:rPr>
        <w:t>9</w:t>
      </w:r>
      <w:r w:rsidRPr="0098745A">
        <w:rPr>
          <w:rFonts w:ascii="Times New Roman" w:eastAsia="Aptos" w:hAnsi="Times New Roman" w:cs="Times New Roman"/>
          <w:color w:val="auto"/>
          <w:kern w:val="2"/>
          <w:sz w:val="24"/>
          <w:szCs w:val="24"/>
          <w14:ligatures w14:val="standardContextual"/>
        </w:rPr>
        <w:t>.</w:t>
      </w:r>
      <w:r w:rsidR="00EC4971" w:rsidRPr="0098745A">
        <w:rPr>
          <w:rFonts w:ascii="Times New Roman" w:eastAsia="Aptos" w:hAnsi="Times New Roman" w:cs="Times New Roman"/>
          <w:color w:val="auto"/>
          <w:kern w:val="2"/>
          <w:sz w:val="24"/>
          <w:szCs w:val="24"/>
          <w14:ligatures w14:val="standardContextual"/>
        </w:rPr>
        <w:t>1</w:t>
      </w:r>
      <w:r w:rsidR="007F0F52" w:rsidRPr="0098745A">
        <w:rPr>
          <w:rFonts w:ascii="Times New Roman" w:eastAsia="Aptos" w:hAnsi="Times New Roman" w:cs="Times New Roman"/>
          <w:color w:val="auto"/>
          <w:kern w:val="2"/>
          <w:sz w:val="24"/>
          <w:szCs w:val="24"/>
          <w14:ligatures w14:val="standardContextual"/>
        </w:rPr>
        <w:t>0</w:t>
      </w:r>
      <w:r w:rsidRPr="0098745A">
        <w:rPr>
          <w:rFonts w:ascii="Times New Roman" w:eastAsia="Aptos" w:hAnsi="Times New Roman" w:cs="Times New Roman"/>
          <w:color w:val="auto"/>
          <w:kern w:val="2"/>
          <w:sz w:val="24"/>
          <w:szCs w:val="24"/>
          <w14:ligatures w14:val="standardContextual"/>
        </w:rPr>
        <w:t>.2026 13:00</w:t>
      </w:r>
    </w:p>
    <w:p w14:paraId="6427CE17" w14:textId="4C88FBAF"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Evaluering</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t xml:space="preserve">Uke </w:t>
      </w:r>
      <w:r w:rsidR="00870DA8" w:rsidRPr="0098745A">
        <w:rPr>
          <w:rFonts w:ascii="Times New Roman" w:eastAsia="Aptos" w:hAnsi="Times New Roman" w:cs="Times New Roman"/>
          <w:color w:val="auto"/>
          <w:kern w:val="2"/>
          <w:sz w:val="24"/>
          <w:szCs w:val="24"/>
          <w14:ligatures w14:val="standardContextual"/>
        </w:rPr>
        <w:t>4</w:t>
      </w:r>
      <w:r w:rsidR="007F0F52" w:rsidRPr="0098745A">
        <w:rPr>
          <w:rFonts w:ascii="Times New Roman" w:eastAsia="Aptos" w:hAnsi="Times New Roman" w:cs="Times New Roman"/>
          <w:color w:val="auto"/>
          <w:kern w:val="2"/>
          <w:sz w:val="24"/>
          <w:szCs w:val="24"/>
          <w14:ligatures w14:val="standardContextual"/>
        </w:rPr>
        <w:t>2</w:t>
      </w:r>
    </w:p>
    <w:p w14:paraId="661A36B9" w14:textId="4BD704F9"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Valg av leverandør og meddelelse til leverandør</w:t>
      </w:r>
      <w:r w:rsidRPr="0098745A">
        <w:rPr>
          <w:rFonts w:ascii="Times New Roman" w:eastAsia="Aptos" w:hAnsi="Times New Roman" w:cs="Times New Roman"/>
          <w:color w:val="auto"/>
          <w:kern w:val="2"/>
          <w:sz w:val="24"/>
          <w:szCs w:val="24"/>
          <w14:ligatures w14:val="standardContextual"/>
        </w:rPr>
        <w:tab/>
      </w:r>
      <w:r w:rsidR="00816B18">
        <w:rPr>
          <w:rFonts w:ascii="Times New Roman" w:eastAsia="Aptos" w:hAnsi="Times New Roman" w:cs="Times New Roman"/>
          <w:color w:val="auto"/>
          <w:kern w:val="2"/>
          <w:sz w:val="24"/>
          <w:szCs w:val="24"/>
          <w14:ligatures w14:val="standardContextual"/>
        </w:rPr>
        <w:tab/>
      </w:r>
      <w:r w:rsidR="00A44D4E" w:rsidRPr="0098745A">
        <w:rPr>
          <w:rFonts w:ascii="Times New Roman" w:eastAsia="Aptos" w:hAnsi="Times New Roman" w:cs="Times New Roman"/>
          <w:color w:val="auto"/>
          <w:kern w:val="2"/>
          <w:sz w:val="24"/>
          <w:szCs w:val="24"/>
          <w14:ligatures w14:val="standardContextual"/>
        </w:rPr>
        <w:t>1</w:t>
      </w:r>
      <w:r w:rsidR="00B268DF" w:rsidRPr="0098745A">
        <w:rPr>
          <w:rFonts w:ascii="Times New Roman" w:eastAsia="Aptos" w:hAnsi="Times New Roman" w:cs="Times New Roman"/>
          <w:color w:val="auto"/>
          <w:kern w:val="2"/>
          <w:sz w:val="24"/>
          <w:szCs w:val="24"/>
          <w14:ligatures w14:val="standardContextual"/>
        </w:rPr>
        <w:t>9</w:t>
      </w:r>
      <w:r w:rsidR="00A44D4E" w:rsidRPr="0098745A">
        <w:rPr>
          <w:rFonts w:ascii="Times New Roman" w:eastAsia="Aptos" w:hAnsi="Times New Roman" w:cs="Times New Roman"/>
          <w:color w:val="auto"/>
          <w:kern w:val="2"/>
          <w:sz w:val="24"/>
          <w:szCs w:val="24"/>
          <w14:ligatures w14:val="standardContextual"/>
        </w:rPr>
        <w:t>.1</w:t>
      </w:r>
      <w:r w:rsidR="00B268DF" w:rsidRPr="0098745A">
        <w:rPr>
          <w:rFonts w:ascii="Times New Roman" w:eastAsia="Aptos" w:hAnsi="Times New Roman" w:cs="Times New Roman"/>
          <w:color w:val="auto"/>
          <w:kern w:val="2"/>
          <w:sz w:val="24"/>
          <w:szCs w:val="24"/>
          <w14:ligatures w14:val="standardContextual"/>
        </w:rPr>
        <w:t>0</w:t>
      </w:r>
      <w:r w:rsidR="00A44D4E" w:rsidRPr="0098745A">
        <w:rPr>
          <w:rFonts w:ascii="Times New Roman" w:eastAsia="Aptos" w:hAnsi="Times New Roman" w:cs="Times New Roman"/>
          <w:color w:val="auto"/>
          <w:kern w:val="2"/>
          <w:sz w:val="24"/>
          <w:szCs w:val="24"/>
          <w14:ligatures w14:val="standardContextual"/>
        </w:rPr>
        <w:t>.2026</w:t>
      </w:r>
    </w:p>
    <w:p w14:paraId="16B24667" w14:textId="12E6A5A4"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Karensperiode</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816B18">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10 dager</w:t>
      </w:r>
    </w:p>
    <w:p w14:paraId="5043A62C" w14:textId="570D2119"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Kontraktsinngåelse</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5548F9" w:rsidRPr="0098745A">
        <w:rPr>
          <w:rFonts w:ascii="Times New Roman" w:eastAsia="Aptos" w:hAnsi="Times New Roman" w:cs="Times New Roman"/>
          <w:color w:val="auto"/>
          <w:kern w:val="2"/>
          <w:sz w:val="24"/>
          <w:szCs w:val="24"/>
          <w14:ligatures w14:val="standardContextual"/>
        </w:rPr>
        <w:t>02</w:t>
      </w:r>
      <w:r w:rsidR="00CA0DE8" w:rsidRPr="0098745A">
        <w:rPr>
          <w:rFonts w:ascii="Times New Roman" w:eastAsia="Aptos" w:hAnsi="Times New Roman" w:cs="Times New Roman"/>
          <w:color w:val="auto"/>
          <w:kern w:val="2"/>
          <w:sz w:val="24"/>
          <w:szCs w:val="24"/>
          <w14:ligatures w14:val="standardContextual"/>
        </w:rPr>
        <w:t>.11.2026</w:t>
      </w:r>
    </w:p>
    <w:p w14:paraId="4E4ACE22" w14:textId="2CD57000"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Tilbudets vedståelsesfrist</w:t>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00CA0DE8" w:rsidRPr="0098745A">
        <w:rPr>
          <w:rFonts w:ascii="Times New Roman" w:eastAsia="Aptos" w:hAnsi="Times New Roman" w:cs="Times New Roman"/>
          <w:color w:val="auto"/>
          <w:kern w:val="2"/>
          <w:sz w:val="24"/>
          <w:szCs w:val="24"/>
          <w14:ligatures w14:val="standardContextual"/>
        </w:rPr>
        <w:t>03</w:t>
      </w:r>
      <w:r w:rsidRPr="0098745A">
        <w:rPr>
          <w:rFonts w:ascii="Times New Roman" w:eastAsia="Aptos" w:hAnsi="Times New Roman" w:cs="Times New Roman"/>
          <w:color w:val="auto"/>
          <w:kern w:val="2"/>
          <w:sz w:val="24"/>
          <w:szCs w:val="24"/>
          <w14:ligatures w14:val="standardContextual"/>
        </w:rPr>
        <w:t>.</w:t>
      </w:r>
      <w:r w:rsidR="00CA0DE8" w:rsidRPr="0098745A">
        <w:rPr>
          <w:rFonts w:ascii="Times New Roman" w:eastAsia="Aptos" w:hAnsi="Times New Roman" w:cs="Times New Roman"/>
          <w:color w:val="auto"/>
          <w:kern w:val="2"/>
          <w:sz w:val="24"/>
          <w:szCs w:val="24"/>
          <w14:ligatures w14:val="standardContextual"/>
        </w:rPr>
        <w:t>02</w:t>
      </w:r>
      <w:r w:rsidRPr="0098745A">
        <w:rPr>
          <w:rFonts w:ascii="Times New Roman" w:eastAsia="Aptos" w:hAnsi="Times New Roman" w:cs="Times New Roman"/>
          <w:color w:val="auto"/>
          <w:kern w:val="2"/>
          <w:sz w:val="24"/>
          <w:szCs w:val="24"/>
          <w14:ligatures w14:val="standardContextual"/>
        </w:rPr>
        <w:t>.202</w:t>
      </w:r>
      <w:r w:rsidR="00CA0DE8" w:rsidRPr="0098745A">
        <w:rPr>
          <w:rFonts w:ascii="Times New Roman" w:eastAsia="Aptos" w:hAnsi="Times New Roman" w:cs="Times New Roman"/>
          <w:color w:val="auto"/>
          <w:kern w:val="2"/>
          <w:sz w:val="24"/>
          <w:szCs w:val="24"/>
          <w14:ligatures w14:val="standardContextual"/>
        </w:rPr>
        <w:t>7</w:t>
      </w:r>
    </w:p>
    <w:p w14:paraId="26D2DAA0" w14:textId="67A3B5C4"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Antatt </w:t>
      </w:r>
      <w:proofErr w:type="spellStart"/>
      <w:r w:rsidRPr="0098745A">
        <w:rPr>
          <w:rFonts w:ascii="Times New Roman" w:eastAsia="Aptos" w:hAnsi="Times New Roman" w:cs="Times New Roman"/>
          <w:color w:val="auto"/>
          <w:kern w:val="2"/>
          <w:sz w:val="24"/>
          <w:szCs w:val="24"/>
          <w14:ligatures w14:val="standardContextual"/>
        </w:rPr>
        <w:t>avtalestart</w:t>
      </w:r>
      <w:proofErr w:type="spellEnd"/>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r>
      <w:r w:rsidRPr="0098745A">
        <w:rPr>
          <w:rFonts w:ascii="Times New Roman" w:eastAsia="Aptos" w:hAnsi="Times New Roman" w:cs="Times New Roman"/>
          <w:color w:val="auto"/>
          <w:kern w:val="2"/>
          <w:sz w:val="24"/>
          <w:szCs w:val="24"/>
          <w14:ligatures w14:val="standardContextual"/>
        </w:rPr>
        <w:tab/>
        <w:t>01.0</w:t>
      </w:r>
      <w:r w:rsidR="00C02841" w:rsidRPr="0098745A">
        <w:rPr>
          <w:rFonts w:ascii="Times New Roman" w:eastAsia="Aptos" w:hAnsi="Times New Roman" w:cs="Times New Roman"/>
          <w:color w:val="auto"/>
          <w:kern w:val="2"/>
          <w:sz w:val="24"/>
          <w:szCs w:val="24"/>
          <w14:ligatures w14:val="standardContextual"/>
        </w:rPr>
        <w:t>1</w:t>
      </w:r>
      <w:r w:rsidRPr="0098745A">
        <w:rPr>
          <w:rFonts w:ascii="Times New Roman" w:eastAsia="Aptos" w:hAnsi="Times New Roman" w:cs="Times New Roman"/>
          <w:color w:val="auto"/>
          <w:kern w:val="2"/>
          <w:sz w:val="24"/>
          <w:szCs w:val="24"/>
          <w14:ligatures w14:val="standardContextual"/>
        </w:rPr>
        <w:t>.202</w:t>
      </w:r>
      <w:r w:rsidR="00C02841" w:rsidRPr="0098745A">
        <w:rPr>
          <w:rFonts w:ascii="Times New Roman" w:eastAsia="Aptos" w:hAnsi="Times New Roman" w:cs="Times New Roman"/>
          <w:color w:val="auto"/>
          <w:kern w:val="2"/>
          <w:sz w:val="24"/>
          <w:szCs w:val="24"/>
          <w14:ligatures w14:val="standardContextual"/>
        </w:rPr>
        <w:t>7</w:t>
      </w:r>
    </w:p>
    <w:p w14:paraId="3858A973" w14:textId="609F1544"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Det gjøres oppmerksom på at tidspunktene etter tilbudsfrist er foreløpige og kan bli gjenstand for justeringer. En eventuell forlengelse av tilbudets vedståelsesfrist kan bare skje dersom leverandøren godkjenner dette.</w:t>
      </w:r>
    </w:p>
    <w:p w14:paraId="318809A7"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6" w:name="_Toc238814756"/>
      <w:r w:rsidRPr="0098745A">
        <w:rPr>
          <w:rFonts w:ascii="Times New Roman" w:eastAsia="Times New Roman" w:hAnsi="Times New Roman" w:cs="Times New Roman"/>
          <w:color w:val="0F4761"/>
          <w:kern w:val="2"/>
          <w:sz w:val="28"/>
          <w14:ligatures w14:val="standardContextual"/>
        </w:rPr>
        <w:t>1.2.5</w:t>
      </w:r>
      <w:r w:rsidRPr="0098745A">
        <w:rPr>
          <w:rFonts w:ascii="Times New Roman" w:eastAsia="Times New Roman" w:hAnsi="Times New Roman" w:cs="Times New Roman"/>
          <w:color w:val="0F4761"/>
          <w:kern w:val="2"/>
          <w:sz w:val="28"/>
          <w14:ligatures w14:val="standardContextual"/>
        </w:rPr>
        <w:tab/>
        <w:t>Oppdragsgivers forbehold</w:t>
      </w:r>
      <w:bookmarkEnd w:id="6"/>
    </w:p>
    <w:p w14:paraId="4AE70776"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Oppdragsgiver tar forbehold om følgende:</w:t>
      </w:r>
    </w:p>
    <w:p w14:paraId="1C1611C3"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Å avlyse konkurransen eller forkaste samtlige tilbud dersom det foreligger saklig grunn til det.</w:t>
      </w:r>
    </w:p>
    <w:p w14:paraId="15B41BCB" w14:textId="614B984B"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 xml:space="preserve">Angitt volum er basert på statistikk og tidligere </w:t>
      </w:r>
      <w:proofErr w:type="spellStart"/>
      <w:r w:rsidRPr="0098745A">
        <w:rPr>
          <w:rFonts w:ascii="Times New Roman" w:eastAsia="Aptos" w:hAnsi="Times New Roman" w:cs="Times New Roman"/>
          <w:color w:val="auto"/>
          <w:kern w:val="2"/>
          <w:sz w:val="24"/>
          <w:szCs w:val="24"/>
          <w14:ligatures w14:val="standardContextual"/>
        </w:rPr>
        <w:t>år</w:t>
      </w:r>
      <w:r w:rsidR="003D5ECF">
        <w:rPr>
          <w:rFonts w:ascii="Times New Roman" w:eastAsia="Aptos" w:hAnsi="Times New Roman" w:cs="Times New Roman"/>
          <w:color w:val="auto"/>
          <w:kern w:val="2"/>
          <w:sz w:val="24"/>
          <w:szCs w:val="24"/>
          <w14:ligatures w14:val="standardContextual"/>
        </w:rPr>
        <w:t>’s</w:t>
      </w:r>
      <w:proofErr w:type="spellEnd"/>
      <w:r w:rsidRPr="0098745A">
        <w:rPr>
          <w:rFonts w:ascii="Times New Roman" w:eastAsia="Aptos" w:hAnsi="Times New Roman" w:cs="Times New Roman"/>
          <w:color w:val="auto"/>
          <w:kern w:val="2"/>
          <w:sz w:val="24"/>
          <w:szCs w:val="24"/>
          <w14:ligatures w14:val="standardContextual"/>
        </w:rPr>
        <w:t xml:space="preserve"> forbruk. Oppdragsgivers behov vil kunne variere fra år til år. Forbruket vil også være avhengig av endrede økonomiske rammevilkår, organisatoriske endringer, kommunal aktivitet og offentlige påbud.</w:t>
      </w:r>
    </w:p>
    <w:p w14:paraId="399AE5D5" w14:textId="25E00512"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 xml:space="preserve">Estimert samlet kontraktsverdi inklusive opsjoner er på </w:t>
      </w:r>
      <w:proofErr w:type="spellStart"/>
      <w:r w:rsidRPr="0098745A">
        <w:rPr>
          <w:rFonts w:ascii="Times New Roman" w:eastAsia="Aptos" w:hAnsi="Times New Roman" w:cs="Times New Roman"/>
          <w:color w:val="auto"/>
          <w:kern w:val="2"/>
          <w:sz w:val="24"/>
          <w:szCs w:val="24"/>
          <w14:ligatures w14:val="standardContextual"/>
        </w:rPr>
        <w:t>ca</w:t>
      </w:r>
      <w:proofErr w:type="spellEnd"/>
      <w:r w:rsidRPr="0098745A">
        <w:rPr>
          <w:rFonts w:ascii="Times New Roman" w:eastAsia="Aptos" w:hAnsi="Times New Roman" w:cs="Times New Roman"/>
          <w:color w:val="auto"/>
          <w:kern w:val="2"/>
          <w:sz w:val="24"/>
          <w:szCs w:val="24"/>
          <w14:ligatures w14:val="standardContextual"/>
        </w:rPr>
        <w:t xml:space="preserve"> kr </w:t>
      </w:r>
      <w:r w:rsidR="006D15F7">
        <w:rPr>
          <w:rFonts w:ascii="Times New Roman" w:eastAsia="Aptos" w:hAnsi="Times New Roman" w:cs="Times New Roman"/>
          <w:color w:val="auto"/>
          <w:kern w:val="2"/>
          <w:sz w:val="24"/>
          <w:szCs w:val="24"/>
          <w14:ligatures w14:val="standardContextual"/>
        </w:rPr>
        <w:t>1,5</w:t>
      </w:r>
      <w:r w:rsidRPr="0098745A">
        <w:rPr>
          <w:rFonts w:ascii="Times New Roman" w:eastAsia="Aptos" w:hAnsi="Times New Roman" w:cs="Times New Roman"/>
          <w:color w:val="auto"/>
          <w:kern w:val="2"/>
          <w:sz w:val="24"/>
          <w:szCs w:val="24"/>
          <w14:ligatures w14:val="standardContextual"/>
        </w:rPr>
        <w:t xml:space="preserve"> millioner. Beløpet er veiledende og oppgitt eks mva. Dette beløpet skal ikke medføre noen forpliktelser for kommunen, eller rettigheter for leverandør.</w:t>
      </w:r>
    </w:p>
    <w:p w14:paraId="0D1258E0"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13E85402"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7" w:name="_Toc238814757"/>
      <w:r w:rsidRPr="0098745A">
        <w:rPr>
          <w:rFonts w:ascii="Times New Roman" w:eastAsia="Times New Roman" w:hAnsi="Times New Roman" w:cs="Times New Roman"/>
          <w:color w:val="0F4761"/>
          <w:kern w:val="2"/>
          <w:sz w:val="28"/>
          <w14:ligatures w14:val="standardContextual"/>
        </w:rPr>
        <w:lastRenderedPageBreak/>
        <w:t>1.2.6</w:t>
      </w:r>
      <w:r w:rsidRPr="0098745A">
        <w:rPr>
          <w:rFonts w:ascii="Times New Roman" w:eastAsia="Times New Roman" w:hAnsi="Times New Roman" w:cs="Times New Roman"/>
          <w:color w:val="0F4761"/>
          <w:kern w:val="2"/>
          <w:sz w:val="28"/>
          <w14:ligatures w14:val="standardContextual"/>
        </w:rPr>
        <w:tab/>
        <w:t>Kunngjøring</w:t>
      </w:r>
      <w:bookmarkEnd w:id="7"/>
    </w:p>
    <w:p w14:paraId="52EB80E8"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Konkurransen er kunngjort i DOFFIN- og TED-databasen - se www.doffin.no.</w:t>
      </w:r>
    </w:p>
    <w:p w14:paraId="2FBD1641"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040B8A84"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8" w:name="_Toc238814758"/>
      <w:r w:rsidRPr="0098745A">
        <w:rPr>
          <w:rFonts w:ascii="Times New Roman" w:eastAsia="Times New Roman" w:hAnsi="Times New Roman" w:cs="Times New Roman"/>
          <w:color w:val="0F4761"/>
          <w:kern w:val="2"/>
          <w:sz w:val="28"/>
          <w14:ligatures w14:val="standardContextual"/>
        </w:rPr>
        <w:t>1.2.7</w:t>
      </w:r>
      <w:r w:rsidRPr="0098745A">
        <w:rPr>
          <w:rFonts w:ascii="Times New Roman" w:eastAsia="Times New Roman" w:hAnsi="Times New Roman" w:cs="Times New Roman"/>
          <w:color w:val="0F4761"/>
          <w:kern w:val="2"/>
          <w:sz w:val="28"/>
          <w14:ligatures w14:val="standardContextual"/>
        </w:rPr>
        <w:tab/>
        <w:t>Vedståelsesfrist</w:t>
      </w:r>
      <w:bookmarkEnd w:id="8"/>
    </w:p>
    <w:p w14:paraId="49CDA7B2" w14:textId="12B9F7CD"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Leverandøren må vedstå seg sitt </w:t>
      </w:r>
      <w:r w:rsidRPr="00C40CFD">
        <w:rPr>
          <w:rFonts w:ascii="Times New Roman" w:eastAsia="Aptos" w:hAnsi="Times New Roman" w:cs="Times New Roman"/>
          <w:color w:val="auto"/>
          <w:kern w:val="2"/>
          <w:sz w:val="24"/>
          <w:szCs w:val="24"/>
          <w14:ligatures w14:val="standardContextual"/>
        </w:rPr>
        <w:t xml:space="preserve">tilbud til </w:t>
      </w:r>
      <w:r w:rsidR="00171366" w:rsidRPr="00C40CFD">
        <w:rPr>
          <w:rFonts w:ascii="Times New Roman" w:eastAsia="Aptos" w:hAnsi="Times New Roman" w:cs="Times New Roman"/>
          <w:color w:val="auto"/>
          <w:kern w:val="2"/>
          <w:sz w:val="24"/>
          <w:szCs w:val="24"/>
          <w14:ligatures w14:val="standardContextual"/>
        </w:rPr>
        <w:t>03</w:t>
      </w:r>
      <w:r w:rsidRPr="00C40CFD">
        <w:rPr>
          <w:rFonts w:ascii="Times New Roman" w:eastAsia="Aptos" w:hAnsi="Times New Roman" w:cs="Times New Roman"/>
          <w:color w:val="auto"/>
          <w:kern w:val="2"/>
          <w:sz w:val="24"/>
          <w:szCs w:val="24"/>
          <w14:ligatures w14:val="standardContextual"/>
        </w:rPr>
        <w:t>.</w:t>
      </w:r>
      <w:r w:rsidR="00C02841" w:rsidRPr="00C40CFD">
        <w:rPr>
          <w:rFonts w:ascii="Times New Roman" w:eastAsia="Aptos" w:hAnsi="Times New Roman" w:cs="Times New Roman"/>
          <w:color w:val="auto"/>
          <w:kern w:val="2"/>
          <w:sz w:val="24"/>
          <w:szCs w:val="24"/>
          <w14:ligatures w14:val="standardContextual"/>
        </w:rPr>
        <w:t>02</w:t>
      </w:r>
      <w:r w:rsidRPr="00C40CFD">
        <w:rPr>
          <w:rFonts w:ascii="Times New Roman" w:eastAsia="Aptos" w:hAnsi="Times New Roman" w:cs="Times New Roman"/>
          <w:color w:val="auto"/>
          <w:kern w:val="2"/>
          <w:sz w:val="24"/>
          <w:szCs w:val="24"/>
          <w14:ligatures w14:val="standardContextual"/>
        </w:rPr>
        <w:t>.202</w:t>
      </w:r>
      <w:r w:rsidR="00C02841" w:rsidRPr="00C40CFD">
        <w:rPr>
          <w:rFonts w:ascii="Times New Roman" w:eastAsia="Aptos" w:hAnsi="Times New Roman" w:cs="Times New Roman"/>
          <w:color w:val="auto"/>
          <w:kern w:val="2"/>
          <w:sz w:val="24"/>
          <w:szCs w:val="24"/>
          <w14:ligatures w14:val="standardContextual"/>
        </w:rPr>
        <w:t>7</w:t>
      </w:r>
      <w:r w:rsidRPr="00C40CFD">
        <w:rPr>
          <w:rFonts w:ascii="Times New Roman" w:eastAsia="Aptos" w:hAnsi="Times New Roman" w:cs="Times New Roman"/>
          <w:color w:val="auto"/>
          <w:kern w:val="2"/>
          <w:sz w:val="24"/>
          <w:szCs w:val="24"/>
          <w14:ligatures w14:val="standardContextual"/>
        </w:rPr>
        <w:t>.</w:t>
      </w:r>
    </w:p>
    <w:p w14:paraId="71A724E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34400943"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9" w:name="_Toc238814759"/>
      <w:r w:rsidRPr="0098745A">
        <w:rPr>
          <w:rFonts w:ascii="Times New Roman" w:eastAsia="Times New Roman" w:hAnsi="Times New Roman" w:cs="Times New Roman"/>
          <w:color w:val="0F4761"/>
          <w:kern w:val="2"/>
          <w:sz w:val="32"/>
          <w:szCs w:val="32"/>
          <w14:ligatures w14:val="standardContextual"/>
        </w:rPr>
        <w:t>1.3</w:t>
      </w:r>
      <w:r w:rsidRPr="0098745A">
        <w:rPr>
          <w:rFonts w:ascii="Times New Roman" w:eastAsia="Times New Roman" w:hAnsi="Times New Roman" w:cs="Times New Roman"/>
          <w:color w:val="0F4761"/>
          <w:kern w:val="2"/>
          <w:sz w:val="32"/>
          <w:szCs w:val="32"/>
          <w14:ligatures w14:val="standardContextual"/>
        </w:rPr>
        <w:tab/>
        <w:t>Innlevering av tilbud</w:t>
      </w:r>
      <w:bookmarkEnd w:id="9"/>
    </w:p>
    <w:p w14:paraId="17B02AA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Tilbudet skal i sin helhet utformes på norsk og leveres gjennom KGV (Mercell Tendsign). Eventuelle vedlegg skal lastes inn i Mercell Tendsign før innlevering. Tilbud levert eller sendt pr post vil bli avvist.</w:t>
      </w:r>
    </w:p>
    <w:p w14:paraId="5C6218CB"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3A5E1DCE"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10" w:name="_Toc238814760"/>
      <w:r w:rsidRPr="0098745A">
        <w:rPr>
          <w:rFonts w:ascii="Times New Roman" w:eastAsia="Times New Roman" w:hAnsi="Times New Roman" w:cs="Times New Roman"/>
          <w:color w:val="0F4761"/>
          <w:kern w:val="2"/>
          <w:sz w:val="32"/>
          <w:szCs w:val="32"/>
          <w14:ligatures w14:val="standardContextual"/>
        </w:rPr>
        <w:t>1.4</w:t>
      </w:r>
      <w:r w:rsidRPr="0098745A">
        <w:rPr>
          <w:rFonts w:ascii="Times New Roman" w:eastAsia="Times New Roman" w:hAnsi="Times New Roman" w:cs="Times New Roman"/>
          <w:color w:val="0F4761"/>
          <w:kern w:val="2"/>
          <w:sz w:val="32"/>
          <w:szCs w:val="32"/>
          <w14:ligatures w14:val="standardContextual"/>
        </w:rPr>
        <w:tab/>
        <w:t>Bruk av underleverandører</w:t>
      </w:r>
      <w:bookmarkEnd w:id="10"/>
    </w:p>
    <w:p w14:paraId="47AA3D8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Leverandør kan benytte underleverandører, men det er hovedleverandør som er ansvarlig for at alle betingelser og forpliktelser blir innfridd i henhold til kontraktens bestemmelser. Ved bruk av underleverandør plikter hovedleverandør å påse at underleverandør innfrir oppdragsgivers kvalifikasjonskrav fremsatt i dette dokument.</w:t>
      </w:r>
    </w:p>
    <w:p w14:paraId="7CF116B7" w14:textId="1E50EC38" w:rsidR="00352B38"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Dersom leverandør planlegger å overlate deler av kontrakt til underleverandører, skal det gis en kort beskrivelse av underleverandørene og hvilken del/hvilke deler av oppdraget underleverandør skal utføre. Det skal leveres ESPD-skjema for eventuelle underleverandører i henhold til gjeldende regelverk</w:t>
      </w:r>
      <w:r w:rsidR="00735F70" w:rsidRPr="0098745A">
        <w:rPr>
          <w:rFonts w:ascii="Times New Roman" w:eastAsia="Aptos" w:hAnsi="Times New Roman" w:cs="Times New Roman"/>
          <w:color w:val="auto"/>
          <w:kern w:val="2"/>
          <w:sz w:val="24"/>
          <w:szCs w:val="24"/>
          <w14:ligatures w14:val="standardContextual"/>
        </w:rPr>
        <w:t>.</w:t>
      </w:r>
    </w:p>
    <w:p w14:paraId="078F3334" w14:textId="77777777" w:rsidR="00217A96" w:rsidRPr="0098745A" w:rsidRDefault="00217A96" w:rsidP="00F26C59">
      <w:pPr>
        <w:spacing w:before="0" w:after="160" w:line="278" w:lineRule="auto"/>
        <w:rPr>
          <w:rFonts w:ascii="Times New Roman" w:eastAsia="Aptos" w:hAnsi="Times New Roman" w:cs="Times New Roman"/>
          <w:color w:val="auto"/>
          <w:kern w:val="2"/>
          <w:sz w:val="24"/>
          <w:szCs w:val="24"/>
          <w14:ligatures w14:val="standardContextual"/>
        </w:rPr>
      </w:pPr>
    </w:p>
    <w:p w14:paraId="480170D4" w14:textId="4020456C"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11" w:name="_Toc238814761"/>
      <w:r w:rsidRPr="0098745A">
        <w:rPr>
          <w:rFonts w:ascii="Times New Roman" w:eastAsia="Times New Roman" w:hAnsi="Times New Roman" w:cs="Times New Roman"/>
          <w:color w:val="0F4761"/>
          <w:kern w:val="2"/>
          <w:sz w:val="32"/>
          <w:szCs w:val="32"/>
          <w14:ligatures w14:val="standardContextual"/>
        </w:rPr>
        <w:t>1.5</w:t>
      </w:r>
      <w:r w:rsidRPr="0098745A">
        <w:rPr>
          <w:rFonts w:ascii="Times New Roman" w:eastAsia="Times New Roman" w:hAnsi="Times New Roman" w:cs="Times New Roman"/>
          <w:color w:val="0F4761"/>
          <w:kern w:val="2"/>
          <w:sz w:val="32"/>
          <w:szCs w:val="32"/>
          <w14:ligatures w14:val="standardContextual"/>
        </w:rPr>
        <w:tab/>
        <w:t>Regler og prosedyrer for gjennomføring av konkurransen og krav ti</w:t>
      </w:r>
      <w:r w:rsidR="00863447" w:rsidRPr="0098745A">
        <w:rPr>
          <w:rFonts w:ascii="Times New Roman" w:eastAsia="Times New Roman" w:hAnsi="Times New Roman" w:cs="Times New Roman"/>
          <w:color w:val="0F4761"/>
          <w:kern w:val="2"/>
          <w:sz w:val="32"/>
          <w:szCs w:val="32"/>
          <w14:ligatures w14:val="standardContextual"/>
        </w:rPr>
        <w:t>l</w:t>
      </w:r>
      <w:r w:rsidRPr="0098745A">
        <w:rPr>
          <w:rFonts w:ascii="Times New Roman" w:eastAsia="Times New Roman" w:hAnsi="Times New Roman" w:cs="Times New Roman"/>
          <w:color w:val="0F4761"/>
          <w:kern w:val="2"/>
          <w:sz w:val="32"/>
          <w:szCs w:val="32"/>
          <w14:ligatures w14:val="standardContextual"/>
        </w:rPr>
        <w:t xml:space="preserve"> tilbud</w:t>
      </w:r>
      <w:bookmarkEnd w:id="11"/>
    </w:p>
    <w:p w14:paraId="7A5242B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Anskaffelsen gjennomføres i henhold til lov om offentlige anskaffelser av 17. juni 2016 (LOA) og forskrift om offentlige anskaffelser (FOA) FOR 2016-08-12-974, del I og del III. Kontraktstildelingen vil bli foretatt etter prosedyren åpen anbudskonkurranse, </w:t>
      </w:r>
      <w:proofErr w:type="spellStart"/>
      <w:r w:rsidRPr="0098745A">
        <w:rPr>
          <w:rFonts w:ascii="Times New Roman" w:eastAsia="Aptos" w:hAnsi="Times New Roman" w:cs="Times New Roman"/>
          <w:color w:val="auto"/>
          <w:kern w:val="2"/>
          <w:sz w:val="24"/>
          <w:szCs w:val="24"/>
          <w14:ligatures w14:val="standardContextual"/>
        </w:rPr>
        <w:t>jfr</w:t>
      </w:r>
      <w:proofErr w:type="spellEnd"/>
      <w:r w:rsidRPr="0098745A">
        <w:rPr>
          <w:rFonts w:ascii="Times New Roman" w:eastAsia="Aptos" w:hAnsi="Times New Roman" w:cs="Times New Roman"/>
          <w:color w:val="auto"/>
          <w:kern w:val="2"/>
          <w:sz w:val="24"/>
          <w:szCs w:val="24"/>
          <w14:ligatures w14:val="standardContextual"/>
        </w:rPr>
        <w:t xml:space="preserve"> FOA § 13-1 (1).</w:t>
      </w:r>
    </w:p>
    <w:p w14:paraId="40D64E2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lastRenderedPageBreak/>
        <w:t>Oppdragsgiver planlegger å tildele kontrakt uten å ha dialog med leverandørene utover å foreta eventuelle avklaringer/korrigeringer. Dialog gjennom forhandlinger kan likevel bli gjennomført dersom oppdragsgiver, etter at tilbudene er mottatt, vurderer det som hensiktsmessig. Utvelgelsen vil i så fall bli gjort etter en vurdering av tildelingskriteriene. Det presiseres at ingen leverandører kan forvente dialog om sitt tilbud og derfor må levere sitt beste tilbud.</w:t>
      </w:r>
    </w:p>
    <w:p w14:paraId="78822388"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Kontrakten skal som hovedregel inngås ut fra de opplysninger oppdragsgiver gir i sitt konkurransegrunnlag.</w:t>
      </w:r>
    </w:p>
    <w:p w14:paraId="3A5882DD"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Spørsmål anonymiseres og svar sendes til alle som har registrert sin interesse i Mercell Tendsign.</w:t>
      </w:r>
    </w:p>
    <w:p w14:paraId="70A132A5" w14:textId="4CD4366F"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Det er ingen frist for å stille tekniske spørsmål om Mercell Tendsign systemet. Når det gjelder tekniske spørsmål </w:t>
      </w:r>
      <w:r w:rsidR="00455707" w:rsidRPr="0098745A">
        <w:rPr>
          <w:rFonts w:ascii="Times New Roman" w:eastAsia="Aptos" w:hAnsi="Times New Roman" w:cs="Times New Roman"/>
          <w:color w:val="auto"/>
          <w:kern w:val="2"/>
          <w:sz w:val="24"/>
          <w:szCs w:val="24"/>
          <w14:ligatures w14:val="standardContextual"/>
        </w:rPr>
        <w:t>ber vi om at du</w:t>
      </w:r>
      <w:r w:rsidRPr="0098745A">
        <w:rPr>
          <w:rFonts w:ascii="Times New Roman" w:eastAsia="Aptos" w:hAnsi="Times New Roman" w:cs="Times New Roman"/>
          <w:color w:val="auto"/>
          <w:kern w:val="2"/>
          <w:sz w:val="24"/>
          <w:szCs w:val="24"/>
          <w14:ligatures w14:val="standardContextual"/>
        </w:rPr>
        <w:t xml:space="preserve"> kontakte</w:t>
      </w:r>
      <w:r w:rsidR="00455707" w:rsidRPr="0098745A">
        <w:rPr>
          <w:rFonts w:ascii="Times New Roman" w:eastAsia="Aptos" w:hAnsi="Times New Roman" w:cs="Times New Roman"/>
          <w:color w:val="auto"/>
          <w:kern w:val="2"/>
          <w:sz w:val="24"/>
          <w:szCs w:val="24"/>
          <w14:ligatures w14:val="standardContextual"/>
        </w:rPr>
        <w:t>r</w:t>
      </w:r>
      <w:r w:rsidRPr="0098745A">
        <w:rPr>
          <w:rFonts w:ascii="Times New Roman" w:eastAsia="Aptos" w:hAnsi="Times New Roman" w:cs="Times New Roman"/>
          <w:color w:val="auto"/>
          <w:kern w:val="2"/>
          <w:sz w:val="24"/>
          <w:szCs w:val="24"/>
          <w14:ligatures w14:val="standardContextual"/>
        </w:rPr>
        <w:t xml:space="preserve"> Mercell support</w:t>
      </w:r>
      <w:r w:rsidR="00032718" w:rsidRPr="0098745A">
        <w:rPr>
          <w:rFonts w:ascii="Times New Roman" w:eastAsia="Aptos" w:hAnsi="Times New Roman" w:cs="Times New Roman"/>
          <w:color w:val="auto"/>
          <w:kern w:val="2"/>
          <w:sz w:val="24"/>
          <w:szCs w:val="24"/>
          <w14:ligatures w14:val="standardContextual"/>
        </w:rPr>
        <w:t>.</w:t>
      </w:r>
    </w:p>
    <w:p w14:paraId="7320E664" w14:textId="77777777"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Innen tilbudsfristens utløp har oppdragsgiver rett til å foreta rettelser, suppleringer eller endringer av konkurransegrunnlaget som ikke er av vesentlig karakter. Rettelser, suppleringer eller endringer skal umiddelbart sendes/legges ut til alle som har lastet ned konkurransegrunnlaget. Opplysninger om rettelser, suppleringer eller endringer formidles via meldingssystemet i Mercell Tendsign.</w:t>
      </w:r>
    </w:p>
    <w:p w14:paraId="50336D4F" w14:textId="77777777"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Dersom leverandør oppdager feil i konkurransegrunnlaget, bes det om at dette formidles til oppdragsgiver.</w:t>
      </w:r>
    </w:p>
    <w:p w14:paraId="5FF54797" w14:textId="77777777"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Eventuelle forbehold skal klart komme fram i tilbudet ved at de er satt opp som egen beskrivelse under punkt 1.5.1.2.</w:t>
      </w:r>
    </w:p>
    <w:p w14:paraId="5FC8482A" w14:textId="77777777"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Tilbud som inneholder vesentlige avvik mot konkurransegrunnlaget vil bli avvist, jf. forskrift om offentlige anskaffelser § 24-8 (1) b). Oppdragsgiver kan avvise tilbud som inneholder avvik fra anskaffelsesdokumentene, uklarheter eller lignende som ikke må anses ubetydelige, jf. forskriftens § 24-8 (2) a).</w:t>
      </w:r>
    </w:p>
    <w:p w14:paraId="21856B12" w14:textId="77777777" w:rsidR="00352B38"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Det vil være lukket tilbudsåpning. Tilbudsåpningen vil bli en ren registrering av innkomne tilbud og har ingen avtalerettslige føringer. Leverandørene kan derfor ikke påberope protokollen fra tilbudsåpningen som grunnlag for rettskrav om kontrakt for levering.</w:t>
      </w:r>
    </w:p>
    <w:p w14:paraId="1669560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Enhver kostnad som leverandøren pådrar seg i forbindelse med konkurransen og eventuell kontraktsinngåelse dekkes av leverandøren.</w:t>
      </w:r>
    </w:p>
    <w:p w14:paraId="6215FEC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00DB9633"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2" w:name="_Toc238814762"/>
      <w:r w:rsidRPr="0098745A">
        <w:rPr>
          <w:rFonts w:ascii="Times New Roman" w:eastAsia="Times New Roman" w:hAnsi="Times New Roman" w:cs="Times New Roman"/>
          <w:color w:val="0F4761"/>
          <w:kern w:val="2"/>
          <w:sz w:val="28"/>
          <w14:ligatures w14:val="standardContextual"/>
        </w:rPr>
        <w:lastRenderedPageBreak/>
        <w:t>1.5.1</w:t>
      </w:r>
      <w:r w:rsidRPr="0098745A">
        <w:rPr>
          <w:rFonts w:ascii="Times New Roman" w:eastAsia="Times New Roman" w:hAnsi="Times New Roman" w:cs="Times New Roman"/>
          <w:color w:val="0F4761"/>
          <w:kern w:val="2"/>
          <w:sz w:val="28"/>
          <w14:ligatures w14:val="standardContextual"/>
        </w:rPr>
        <w:tab/>
        <w:t>Krav til tilbudets innhold</w:t>
      </w:r>
      <w:bookmarkEnd w:id="12"/>
    </w:p>
    <w:p w14:paraId="031DD2B6"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proofErr w:type="gramStart"/>
      <w:r w:rsidRPr="0098745A">
        <w:rPr>
          <w:rFonts w:ascii="Times New Roman" w:eastAsia="Times New Roman" w:hAnsi="Times New Roman" w:cs="Times New Roman"/>
          <w:i/>
          <w:iCs/>
          <w:color w:val="0F4761"/>
          <w:kern w:val="2"/>
          <w:sz w:val="24"/>
          <w:szCs w:val="24"/>
          <w14:ligatures w14:val="standardContextual"/>
        </w:rPr>
        <w:t>1.5.1.1  Språk</w:t>
      </w:r>
      <w:proofErr w:type="gramEnd"/>
    </w:p>
    <w:p w14:paraId="2A293BB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Tilbud skal utformes på norsk.</w:t>
      </w:r>
    </w:p>
    <w:p w14:paraId="0AE528F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Norsk skal benyttes under gjennomføringen av kontrakten.</w:t>
      </w:r>
    </w:p>
    <w:p w14:paraId="14618DD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7D8B6E32"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1.5.1.2</w:t>
      </w:r>
      <w:r w:rsidRPr="0098745A">
        <w:rPr>
          <w:rFonts w:ascii="Times New Roman" w:eastAsia="Times New Roman" w:hAnsi="Times New Roman" w:cs="Times New Roman"/>
          <w:i/>
          <w:iCs/>
          <w:color w:val="0F4761"/>
          <w:kern w:val="2"/>
          <w:sz w:val="24"/>
          <w:szCs w:val="24"/>
          <w14:ligatures w14:val="standardContextual"/>
        </w:rPr>
        <w:tab/>
        <w:t>Avvik og forbehold</w:t>
      </w:r>
    </w:p>
    <w:p w14:paraId="690F6ABC"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Eventuelle avvik fra konkurransegrunnlaget skal være presise, entydige og klart </w:t>
      </w:r>
      <w:proofErr w:type="gramStart"/>
      <w:r w:rsidRPr="0098745A">
        <w:rPr>
          <w:rFonts w:ascii="Times New Roman" w:eastAsia="Aptos" w:hAnsi="Times New Roman" w:cs="Times New Roman"/>
          <w:color w:val="auto"/>
          <w:kern w:val="2"/>
          <w:sz w:val="24"/>
          <w:szCs w:val="24"/>
          <w14:ligatures w14:val="standardContextual"/>
        </w:rPr>
        <w:t>fremgå</w:t>
      </w:r>
      <w:proofErr w:type="gramEnd"/>
      <w:r w:rsidRPr="0098745A">
        <w:rPr>
          <w:rFonts w:ascii="Times New Roman" w:eastAsia="Aptos" w:hAnsi="Times New Roman" w:cs="Times New Roman"/>
          <w:color w:val="auto"/>
          <w:kern w:val="2"/>
          <w:sz w:val="24"/>
          <w:szCs w:val="24"/>
          <w14:ligatures w14:val="standardContextual"/>
        </w:rPr>
        <w:t xml:space="preserve"> av tilbudet slik at oppdragsgiver kan vurdere disse uten kontakt med leverandøren. Leverandøren kan ikke inngi tilbud som inneholder vesentlige avvik fra behovsspesifikasjonene i kunngjøringen eller konkurransegrunnlaget. Dersom tilbudet inneholder avvik som isolert sett ikke er vesentlig, kan det likevel, etter en konkret vurdering, føre til at avvikene samlet sett anses som vesentlig.</w:t>
      </w:r>
    </w:p>
    <w:p w14:paraId="0F7EAC8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Leverandøren kan ikke ta vesentlige forbehold mot kontraktsvilkårene. Dersom leverandør har forbehold som isolert sett ikke er vesentlige, kan det likevel etter en konkret vurdering føre til at forbeholdene samlet sett anses som vesentlige.</w:t>
      </w:r>
    </w:p>
    <w:p w14:paraId="09AE798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Forbehold som </w:t>
      </w:r>
      <w:proofErr w:type="gramStart"/>
      <w:r w:rsidRPr="0098745A">
        <w:rPr>
          <w:rFonts w:ascii="Times New Roman" w:eastAsia="Aptos" w:hAnsi="Times New Roman" w:cs="Times New Roman"/>
          <w:color w:val="auto"/>
          <w:kern w:val="2"/>
          <w:sz w:val="24"/>
          <w:szCs w:val="24"/>
          <w14:ligatures w14:val="standardContextual"/>
        </w:rPr>
        <w:t>fremgår</w:t>
      </w:r>
      <w:proofErr w:type="gramEnd"/>
      <w:r w:rsidRPr="0098745A">
        <w:rPr>
          <w:rFonts w:ascii="Times New Roman" w:eastAsia="Aptos" w:hAnsi="Times New Roman" w:cs="Times New Roman"/>
          <w:color w:val="auto"/>
          <w:kern w:val="2"/>
          <w:sz w:val="24"/>
          <w:szCs w:val="24"/>
          <w14:ligatures w14:val="standardContextual"/>
        </w:rPr>
        <w:t xml:space="preserve"> andre steder i tilbudet, men som ikke er spesifisert i dette punkt, kan ikke gjøres gjeldende av leverandøren og vil bli sett bort fra ved evaluering av tilbudene.</w:t>
      </w:r>
    </w:p>
    <w:p w14:paraId="05794E38"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19BA7ED5"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1.5.1.3</w:t>
      </w:r>
      <w:r w:rsidRPr="0098745A">
        <w:rPr>
          <w:rFonts w:ascii="Times New Roman" w:eastAsia="Times New Roman" w:hAnsi="Times New Roman" w:cs="Times New Roman"/>
          <w:i/>
          <w:iCs/>
          <w:color w:val="0F4761"/>
          <w:kern w:val="2"/>
          <w:sz w:val="24"/>
          <w:szCs w:val="24"/>
          <w14:ligatures w14:val="standardContextual"/>
        </w:rPr>
        <w:tab/>
        <w:t>Alternative tilbud</w:t>
      </w:r>
    </w:p>
    <w:p w14:paraId="22A0659B"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Alternative tilbud aksepteres ikke. Eventuelle tilbud på andre løsninger enn de som er angitt i konkurransegrunnlaget vil derfor bli behandlet som tilbud med avvik og vil bli avvist.</w:t>
      </w:r>
    </w:p>
    <w:p w14:paraId="7E66B5EF"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p>
    <w:p w14:paraId="20092EB5"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1.5.1.5</w:t>
      </w:r>
      <w:r w:rsidRPr="0098745A">
        <w:rPr>
          <w:rFonts w:ascii="Times New Roman" w:eastAsia="Times New Roman" w:hAnsi="Times New Roman" w:cs="Times New Roman"/>
          <w:i/>
          <w:iCs/>
          <w:color w:val="0F4761"/>
          <w:kern w:val="2"/>
          <w:sz w:val="24"/>
          <w:szCs w:val="24"/>
          <w14:ligatures w14:val="standardContextual"/>
        </w:rPr>
        <w:tab/>
        <w:t>Offentlighet og taushetsplikt</w:t>
      </w:r>
    </w:p>
    <w:p w14:paraId="1B51A362"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For allmennhetens innsyn i dokumenter knyttet til en offentlig anskaffelse gjelder </w:t>
      </w:r>
      <w:proofErr w:type="spellStart"/>
      <w:r w:rsidRPr="0098745A">
        <w:rPr>
          <w:rFonts w:ascii="Times New Roman" w:eastAsia="Aptos" w:hAnsi="Times New Roman" w:cs="Times New Roman"/>
          <w:color w:val="auto"/>
          <w:kern w:val="2"/>
          <w:sz w:val="24"/>
          <w:szCs w:val="24"/>
          <w14:ligatures w14:val="standardContextual"/>
        </w:rPr>
        <w:t>offentleglova</w:t>
      </w:r>
      <w:proofErr w:type="spellEnd"/>
      <w:r w:rsidRPr="0098745A">
        <w:rPr>
          <w:rFonts w:ascii="Times New Roman" w:eastAsia="Aptos" w:hAnsi="Times New Roman" w:cs="Times New Roman"/>
          <w:color w:val="auto"/>
          <w:kern w:val="2"/>
          <w:sz w:val="24"/>
          <w:szCs w:val="24"/>
          <w14:ligatures w14:val="standardContextual"/>
        </w:rPr>
        <w:t xml:space="preserve">. Oppdragsgiver og dennes ansatte plikter å hindre at andre får adgang eller kjennskap til opplysninger om tekniske innretninger og fremgangsmåter eller drifts- og forretningsforhold det vil være av konkurransemessig betydning å hemmeligholde, jf. FOA §§ 7-3 og 7-4 og, jf. </w:t>
      </w:r>
      <w:r w:rsidRPr="0098745A">
        <w:rPr>
          <w:rFonts w:ascii="Times New Roman" w:eastAsia="Aptos" w:hAnsi="Times New Roman" w:cs="Times New Roman"/>
          <w:color w:val="auto"/>
          <w:kern w:val="2"/>
          <w:sz w:val="24"/>
          <w:szCs w:val="24"/>
          <w14:ligatures w14:val="standardContextual"/>
        </w:rPr>
        <w:lastRenderedPageBreak/>
        <w:t>forvaltningsloven § 13. Oppdragsgiver gjør oppmerksom på at denne informasjonen fra tilbyder kun er veiledende.</w:t>
      </w:r>
    </w:p>
    <w:p w14:paraId="25F5A0F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Oppdragsgiver er forpliktet til å gjøre en selvstendig vurdering av innsynskrav opp mot lovverket, jf. </w:t>
      </w:r>
      <w:proofErr w:type="spellStart"/>
      <w:r w:rsidRPr="0098745A">
        <w:rPr>
          <w:rFonts w:ascii="Times New Roman" w:eastAsia="Aptos" w:hAnsi="Times New Roman" w:cs="Times New Roman"/>
          <w:color w:val="auto"/>
          <w:kern w:val="2"/>
          <w:sz w:val="24"/>
          <w:szCs w:val="24"/>
          <w14:ligatures w14:val="standardContextual"/>
        </w:rPr>
        <w:t>Offentleglova</w:t>
      </w:r>
      <w:proofErr w:type="spellEnd"/>
      <w:r w:rsidRPr="0098745A">
        <w:rPr>
          <w:rFonts w:ascii="Times New Roman" w:eastAsia="Aptos" w:hAnsi="Times New Roman" w:cs="Times New Roman"/>
          <w:color w:val="auto"/>
          <w:kern w:val="2"/>
          <w:sz w:val="24"/>
          <w:szCs w:val="24"/>
          <w14:ligatures w14:val="standardContextual"/>
        </w:rPr>
        <w:t xml:space="preserve"> §13 og forvaltningslovens §13.</w:t>
      </w:r>
    </w:p>
    <w:p w14:paraId="70A55884" w14:textId="3225787D"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Dersom leverandør mener at tilbudet inneholder opplysninger som er underlagt taushetsplikt, skal tilbyder levere en fullstendig kopi av tilbudsdokumentene med vedlegg hvor disse opplysningene er</w:t>
      </w:r>
      <w:r w:rsidR="000210A1">
        <w:rPr>
          <w:rFonts w:ascii="Times New Roman" w:eastAsia="Aptos" w:hAnsi="Times New Roman" w:cs="Times New Roman"/>
          <w:color w:val="auto"/>
          <w:kern w:val="2"/>
          <w:sz w:val="24"/>
          <w:szCs w:val="24"/>
          <w14:ligatures w14:val="standardContextual"/>
        </w:rPr>
        <w:t xml:space="preserve"> </w:t>
      </w:r>
      <w:r w:rsidRPr="0098745A">
        <w:rPr>
          <w:rFonts w:ascii="Times New Roman" w:eastAsia="Aptos" w:hAnsi="Times New Roman" w:cs="Times New Roman"/>
          <w:color w:val="auto"/>
          <w:kern w:val="2"/>
          <w:sz w:val="24"/>
          <w:szCs w:val="24"/>
          <w14:ligatures w14:val="standardContextual"/>
        </w:rPr>
        <w:t>«sladdet». Det skal følge med en begrunnelse for hvorfor disse opplysninger er vurdert til å være unntatt innsyn.</w:t>
      </w:r>
    </w:p>
    <w:p w14:paraId="1241B0A6"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7D228AF8"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13" w:name="_Toc238814763"/>
      <w:r w:rsidRPr="0098745A">
        <w:rPr>
          <w:rFonts w:ascii="Times New Roman" w:eastAsia="Times New Roman" w:hAnsi="Times New Roman" w:cs="Times New Roman"/>
          <w:color w:val="0F4761"/>
          <w:kern w:val="2"/>
          <w:sz w:val="32"/>
          <w:szCs w:val="32"/>
          <w14:ligatures w14:val="standardContextual"/>
        </w:rPr>
        <w:t>1.6</w:t>
      </w:r>
      <w:r w:rsidRPr="0098745A">
        <w:rPr>
          <w:rFonts w:ascii="Times New Roman" w:eastAsia="Times New Roman" w:hAnsi="Times New Roman" w:cs="Times New Roman"/>
          <w:color w:val="0F4761"/>
          <w:kern w:val="2"/>
          <w:sz w:val="32"/>
          <w:szCs w:val="32"/>
          <w14:ligatures w14:val="standardContextual"/>
        </w:rPr>
        <w:tab/>
        <w:t>Kvalifikasjonskrav</w:t>
      </w:r>
      <w:bookmarkEnd w:id="13"/>
    </w:p>
    <w:p w14:paraId="313A54E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Kvalifikasjonskravene er absolutte krav som må oppfylles for å kunne delta i konkurransen. Det er derfor viktig at alle underpunkter nedenfor blir besvart.</w:t>
      </w:r>
    </w:p>
    <w:p w14:paraId="25D8628F"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Lov om offentlige anskaffelser §16-1</w:t>
      </w:r>
    </w:p>
    <w:p w14:paraId="7949E1B6"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2264F430"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4" w:name="_Toc238814764"/>
      <w:r w:rsidRPr="0098745A">
        <w:rPr>
          <w:rFonts w:ascii="Times New Roman" w:eastAsia="Times New Roman" w:hAnsi="Times New Roman" w:cs="Times New Roman"/>
          <w:color w:val="0F4761"/>
          <w:kern w:val="2"/>
          <w:sz w:val="28"/>
          <w14:ligatures w14:val="standardContextual"/>
        </w:rPr>
        <w:t>1.6.1</w:t>
      </w:r>
      <w:r w:rsidRPr="0098745A">
        <w:rPr>
          <w:rFonts w:ascii="Times New Roman" w:eastAsia="Times New Roman" w:hAnsi="Times New Roman" w:cs="Times New Roman"/>
          <w:color w:val="0F4761"/>
          <w:kern w:val="2"/>
          <w:sz w:val="28"/>
          <w14:ligatures w14:val="standardContextual"/>
        </w:rPr>
        <w:tab/>
        <w:t>ESPD - europeiske egenerklæringsskjema</w:t>
      </w:r>
      <w:bookmarkEnd w:id="14"/>
    </w:p>
    <w:p w14:paraId="15F88CA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I Norge er utfylling av europeisk egenerklæring-skjema (se del 6 i grunnlaget) satt som ufravikelig krav for alle anskaffelser over EØS-terskelverdier, se forskriftene gjeldende for offentlige anskaffelser. Krav om utfylling av europeisk egenerklæring-skjema følger av </w:t>
      </w:r>
      <w:proofErr w:type="spellStart"/>
      <w:r w:rsidRPr="0098745A">
        <w:rPr>
          <w:rFonts w:ascii="Times New Roman" w:eastAsia="Aptos" w:hAnsi="Times New Roman" w:cs="Times New Roman"/>
          <w:color w:val="auto"/>
          <w:kern w:val="2"/>
          <w:sz w:val="24"/>
          <w:szCs w:val="24"/>
          <w14:ligatures w14:val="standardContextual"/>
        </w:rPr>
        <w:t>anskaffelsedirektivene</w:t>
      </w:r>
      <w:proofErr w:type="spellEnd"/>
      <w:r w:rsidRPr="0098745A">
        <w:rPr>
          <w:rFonts w:ascii="Times New Roman" w:eastAsia="Aptos" w:hAnsi="Times New Roman" w:cs="Times New Roman"/>
          <w:color w:val="auto"/>
          <w:kern w:val="2"/>
          <w:sz w:val="24"/>
          <w:szCs w:val="24"/>
          <w14:ligatures w14:val="standardContextual"/>
        </w:rPr>
        <w:t xml:space="preserve"> gjeldende for EØS-området.</w:t>
      </w:r>
    </w:p>
    <w:p w14:paraId="7B390436"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55637D22"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ESPD er leverandørens egenerklæring om sin virksomhets økonomiske og finansielle kapasitet, teknisk og faglig kvalifikasjoner og egnethet for denne konkurransen. ESPD skal fungere som foreløpig dokumentasjon på at:</w:t>
      </w:r>
    </w:p>
    <w:p w14:paraId="64C46262"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Leverandøren oppfyller kvalifikasjonskravene</w:t>
      </w:r>
    </w:p>
    <w:p w14:paraId="5CFF2C0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Det ikke foreligger grunner til avvisning av leverandøren</w:t>
      </w:r>
    </w:p>
    <w:p w14:paraId="444A08D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ab/>
        <w:t>Leverandøren oppfyller utvelgelseskriteriene</w:t>
      </w:r>
    </w:p>
    <w:p w14:paraId="67425F05"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Vi gjør oppmerksom på at i ESPD-skjemaet del III: Avvisningsgrunner, seksjon D, "Andre avvisningsgrunner som er fastsatt i den nasjonale lovgivningen i oppdragsgiverens medlemstat", har oppdragsgiver krysset av for Rent nasjonale </w:t>
      </w:r>
      <w:r w:rsidRPr="0098745A">
        <w:rPr>
          <w:rFonts w:ascii="Times New Roman" w:eastAsia="Aptos" w:hAnsi="Times New Roman" w:cs="Times New Roman"/>
          <w:color w:val="auto"/>
          <w:kern w:val="2"/>
          <w:sz w:val="24"/>
          <w:szCs w:val="24"/>
          <w14:ligatures w14:val="standardContextual"/>
        </w:rPr>
        <w:lastRenderedPageBreak/>
        <w:t>avvisningsgrunner. Norske anskaffelsesregler går lenger enn hva som følger av avvisningsgrunnene angitt i EUs direktiv om offentlige anskaffelser og standardskjemaet for ESPD. Det presiseres derfor at i denne konkurransen gjelder og alle avvisningsgrunnene i FOA § 24-2, inkludert FOA- § 24-2 (2) og § 24-2 (3) som er rent nasjonale avvisningsgrunner.</w:t>
      </w:r>
    </w:p>
    <w:p w14:paraId="6CC37462"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2154CF03"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5" w:name="_Toc238814765"/>
      <w:r w:rsidRPr="0098745A">
        <w:rPr>
          <w:rFonts w:ascii="Times New Roman" w:eastAsia="Times New Roman" w:hAnsi="Times New Roman" w:cs="Times New Roman"/>
          <w:color w:val="0F4761"/>
          <w:kern w:val="2"/>
          <w:sz w:val="28"/>
          <w14:ligatures w14:val="standardContextual"/>
        </w:rPr>
        <w:t>1.6.2</w:t>
      </w:r>
      <w:r w:rsidRPr="0098745A">
        <w:rPr>
          <w:rFonts w:ascii="Times New Roman" w:eastAsia="Times New Roman" w:hAnsi="Times New Roman" w:cs="Times New Roman"/>
          <w:color w:val="0F4761"/>
          <w:kern w:val="2"/>
          <w:sz w:val="28"/>
          <w14:ligatures w14:val="standardContextual"/>
        </w:rPr>
        <w:tab/>
        <w:t>Dokumentasjonsbevis og/eller beskrivelse</w:t>
      </w:r>
      <w:bookmarkEnd w:id="15"/>
    </w:p>
    <w:p w14:paraId="4D965FDC"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I tillegg til det europeiske egenerklæringsskjemaet ESPD, krever Rennebu kommune at leverandørene leverer inn dokumentasjon i underpunktene til 1.6.2 sammen med besvarelsen, for å sikre at evalueringen gjennomføres på riktig måte.</w:t>
      </w:r>
    </w:p>
    <w:p w14:paraId="1CE8567D"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 oppgitte kravene nedenfor er absolutte krav som leverandøren må oppfylle for å kunne delta i konkurransen og kunne bli tildelt en kontrakt. Det er derfor viktig at alle underpunkter nedenfor blir besvart i henhold til hvert underpunkts beskrivelse i tilbudet som leveres oppdragsgiver.</w:t>
      </w:r>
    </w:p>
    <w:p w14:paraId="184AAB8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03A39478"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1.6.2.1</w:t>
      </w:r>
      <w:r w:rsidRPr="0098745A">
        <w:rPr>
          <w:rFonts w:ascii="Times New Roman" w:eastAsia="Times New Roman" w:hAnsi="Times New Roman" w:cs="Times New Roman"/>
          <w:i/>
          <w:iCs/>
          <w:color w:val="0F4761"/>
          <w:kern w:val="2"/>
          <w:sz w:val="24"/>
          <w:szCs w:val="24"/>
          <w14:ligatures w14:val="standardContextual"/>
        </w:rPr>
        <w:tab/>
        <w:t>Skatteattest</w:t>
      </w:r>
    </w:p>
    <w:p w14:paraId="35837013"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Bedrifter med restanser på skatter og avgifter kan bli avvist, alternativt kan tilbakebetalingsplan godtas.</w:t>
      </w:r>
    </w:p>
    <w:p w14:paraId="0E6F5063"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Utenlandske selskaper skal fremlegge tilsvarende attest fastsatt i lovgivningen i det land foretaket er registrert.</w:t>
      </w:r>
    </w:p>
    <w:p w14:paraId="5F6BA461"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Skatteattest skal ikke være eldre enn 6 måneder.</w:t>
      </w:r>
    </w:p>
    <w:p w14:paraId="3F8E02D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460FD7A2"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1.6.2.2</w:t>
      </w:r>
      <w:r w:rsidRPr="0098745A">
        <w:rPr>
          <w:rFonts w:ascii="Times New Roman" w:eastAsia="Times New Roman" w:hAnsi="Times New Roman" w:cs="Times New Roman"/>
          <w:i/>
          <w:iCs/>
          <w:color w:val="0F4761"/>
          <w:kern w:val="2"/>
          <w:sz w:val="24"/>
          <w:szCs w:val="24"/>
          <w14:ligatures w14:val="standardContextual"/>
        </w:rPr>
        <w:tab/>
        <w:t>Firmaattest</w:t>
      </w:r>
    </w:p>
    <w:p w14:paraId="68D0406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Leverandør skal være et lovlig etablert firma.</w:t>
      </w:r>
    </w:p>
    <w:p w14:paraId="1843DED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Dokumentasjonskrav for norske selskaper er firmaattest fra Brønnøysundregistret.</w:t>
      </w:r>
    </w:p>
    <w:p w14:paraId="7EC826F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For utenlandske firmaer, godtgjørelse på at selskapet er registrert i bransjeregister eller foretaksregister som beskrevet i lovgivning i det land hvor leverandøren er etablert.</w:t>
      </w:r>
    </w:p>
    <w:p w14:paraId="5F8B6AD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028E4187"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6" w:name="_Toc238814766"/>
      <w:r w:rsidRPr="0098745A">
        <w:rPr>
          <w:rFonts w:ascii="Times New Roman" w:eastAsia="Times New Roman" w:hAnsi="Times New Roman" w:cs="Times New Roman"/>
          <w:color w:val="0F4761"/>
          <w:kern w:val="2"/>
          <w:sz w:val="28"/>
          <w14:ligatures w14:val="standardContextual"/>
        </w:rPr>
        <w:lastRenderedPageBreak/>
        <w:t>1.6.3</w:t>
      </w:r>
      <w:r w:rsidRPr="0098745A">
        <w:rPr>
          <w:rFonts w:ascii="Times New Roman" w:eastAsia="Times New Roman" w:hAnsi="Times New Roman" w:cs="Times New Roman"/>
          <w:color w:val="0F4761"/>
          <w:kern w:val="2"/>
          <w:sz w:val="28"/>
          <w14:ligatures w14:val="standardContextual"/>
        </w:rPr>
        <w:tab/>
        <w:t>Leverandørens finansielle og økonomiske stilling</w:t>
      </w:r>
      <w:bookmarkEnd w:id="16"/>
    </w:p>
    <w:p w14:paraId="26748AD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Leverandøren skal ha økonomisk kapasitet til å gjennomføre oppdraget. Dette dokumenteres på følgende måte:</w:t>
      </w:r>
    </w:p>
    <w:p w14:paraId="5FFF602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1.</w:t>
      </w:r>
      <w:r w:rsidRPr="0098745A">
        <w:rPr>
          <w:rFonts w:ascii="Times New Roman" w:eastAsia="Aptos" w:hAnsi="Times New Roman" w:cs="Times New Roman"/>
          <w:color w:val="auto"/>
          <w:kern w:val="2"/>
          <w:sz w:val="24"/>
          <w:szCs w:val="24"/>
          <w14:ligatures w14:val="standardContextual"/>
        </w:rPr>
        <w:tab/>
        <w:t xml:space="preserve">Kredittvurdering med </w:t>
      </w:r>
      <w:proofErr w:type="spellStart"/>
      <w:r w:rsidRPr="0098745A">
        <w:rPr>
          <w:rFonts w:ascii="Times New Roman" w:eastAsia="Aptos" w:hAnsi="Times New Roman" w:cs="Times New Roman"/>
          <w:color w:val="auto"/>
          <w:kern w:val="2"/>
          <w:sz w:val="24"/>
          <w:szCs w:val="24"/>
          <w14:ligatures w14:val="standardContextual"/>
        </w:rPr>
        <w:t>rating</w:t>
      </w:r>
      <w:proofErr w:type="spellEnd"/>
      <w:r w:rsidRPr="0098745A">
        <w:rPr>
          <w:rFonts w:ascii="Times New Roman" w:eastAsia="Aptos" w:hAnsi="Times New Roman" w:cs="Times New Roman"/>
          <w:color w:val="auto"/>
          <w:kern w:val="2"/>
          <w:sz w:val="24"/>
          <w:szCs w:val="24"/>
          <w14:ligatures w14:val="standardContextual"/>
        </w:rPr>
        <w:t xml:space="preserve">, ikke eldre enn 6 måneder, og som baserer seg på siste kjente regnskapstall. En slik </w:t>
      </w:r>
      <w:proofErr w:type="spellStart"/>
      <w:r w:rsidRPr="0098745A">
        <w:rPr>
          <w:rFonts w:ascii="Times New Roman" w:eastAsia="Aptos" w:hAnsi="Times New Roman" w:cs="Times New Roman"/>
          <w:color w:val="auto"/>
          <w:kern w:val="2"/>
          <w:sz w:val="24"/>
          <w:szCs w:val="24"/>
          <w14:ligatures w14:val="standardContextual"/>
        </w:rPr>
        <w:t>rating</w:t>
      </w:r>
      <w:proofErr w:type="spellEnd"/>
      <w:r w:rsidRPr="0098745A">
        <w:rPr>
          <w:rFonts w:ascii="Times New Roman" w:eastAsia="Aptos" w:hAnsi="Times New Roman" w:cs="Times New Roman"/>
          <w:color w:val="auto"/>
          <w:kern w:val="2"/>
          <w:sz w:val="24"/>
          <w:szCs w:val="24"/>
          <w14:ligatures w14:val="standardContextual"/>
        </w:rPr>
        <w:t xml:space="preserve"> skal være utført av offentlig godkjent kredittvurderingsinstitusjon, som for eksempel </w:t>
      </w:r>
      <w:proofErr w:type="spellStart"/>
      <w:r w:rsidRPr="0098745A">
        <w:rPr>
          <w:rFonts w:ascii="Times New Roman" w:eastAsia="Aptos" w:hAnsi="Times New Roman" w:cs="Times New Roman"/>
          <w:color w:val="auto"/>
          <w:kern w:val="2"/>
          <w:sz w:val="24"/>
          <w:szCs w:val="24"/>
          <w14:ligatures w14:val="standardContextual"/>
        </w:rPr>
        <w:t>Bisnode</w:t>
      </w:r>
      <w:proofErr w:type="spellEnd"/>
      <w:r w:rsidRPr="0098745A">
        <w:rPr>
          <w:rFonts w:ascii="Times New Roman" w:eastAsia="Aptos" w:hAnsi="Times New Roman" w:cs="Times New Roman"/>
          <w:color w:val="auto"/>
          <w:kern w:val="2"/>
          <w:sz w:val="24"/>
          <w:szCs w:val="24"/>
          <w14:ligatures w14:val="standardContextual"/>
        </w:rPr>
        <w:t xml:space="preserve">, </w:t>
      </w:r>
      <w:proofErr w:type="spellStart"/>
      <w:r w:rsidRPr="0098745A">
        <w:rPr>
          <w:rFonts w:ascii="Times New Roman" w:eastAsia="Aptos" w:hAnsi="Times New Roman" w:cs="Times New Roman"/>
          <w:color w:val="auto"/>
          <w:kern w:val="2"/>
          <w:sz w:val="24"/>
          <w:szCs w:val="24"/>
          <w14:ligatures w14:val="standardContextual"/>
        </w:rPr>
        <w:t>Experian</w:t>
      </w:r>
      <w:proofErr w:type="spellEnd"/>
      <w:r w:rsidRPr="0098745A">
        <w:rPr>
          <w:rFonts w:ascii="Times New Roman" w:eastAsia="Aptos" w:hAnsi="Times New Roman" w:cs="Times New Roman"/>
          <w:color w:val="auto"/>
          <w:kern w:val="2"/>
          <w:sz w:val="24"/>
          <w:szCs w:val="24"/>
          <w14:ligatures w14:val="standardContextual"/>
        </w:rPr>
        <w:t xml:space="preserve"> eller tilsvarende.</w:t>
      </w:r>
    </w:p>
    <w:p w14:paraId="6318A74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Minimumskrav – leverandør skal være kredittverdig. Score 1 og 2 kan innebære at leverandør ikke anses som kvalifisert i konkurransen.</w:t>
      </w:r>
    </w:p>
    <w:p w14:paraId="43D683AC"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2.</w:t>
      </w:r>
      <w:r w:rsidRPr="0098745A">
        <w:rPr>
          <w:rFonts w:ascii="Times New Roman" w:eastAsia="Aptos" w:hAnsi="Times New Roman" w:cs="Times New Roman"/>
          <w:color w:val="auto"/>
          <w:kern w:val="2"/>
          <w:sz w:val="24"/>
          <w:szCs w:val="24"/>
          <w14:ligatures w14:val="standardContextual"/>
        </w:rPr>
        <w:tab/>
        <w:t xml:space="preserve">Nyetablerte selskap som ikke har opparbeidet seg grunnlag for kredittvurdering må vedlegge erklæring fra bank eller lignende finansieringsinstitusjoner </w:t>
      </w:r>
      <w:proofErr w:type="gramStart"/>
      <w:r w:rsidRPr="0098745A">
        <w:rPr>
          <w:rFonts w:ascii="Times New Roman" w:eastAsia="Aptos" w:hAnsi="Times New Roman" w:cs="Times New Roman"/>
          <w:color w:val="auto"/>
          <w:kern w:val="2"/>
          <w:sz w:val="24"/>
          <w:szCs w:val="24"/>
          <w14:ligatures w14:val="standardContextual"/>
        </w:rPr>
        <w:t>vedrørende</w:t>
      </w:r>
      <w:proofErr w:type="gramEnd"/>
      <w:r w:rsidRPr="0098745A">
        <w:rPr>
          <w:rFonts w:ascii="Times New Roman" w:eastAsia="Aptos" w:hAnsi="Times New Roman" w:cs="Times New Roman"/>
          <w:color w:val="auto"/>
          <w:kern w:val="2"/>
          <w:sz w:val="24"/>
          <w:szCs w:val="24"/>
          <w14:ligatures w14:val="standardContextual"/>
        </w:rPr>
        <w:t xml:space="preserve"> selskapet finansielle og økonomiske stilling.</w:t>
      </w:r>
    </w:p>
    <w:p w14:paraId="17862365"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Oppdragsgiver forbeholder seg retten til å innhente tilsvarende opplysninger på eget initiativ.</w:t>
      </w:r>
    </w:p>
    <w:p w14:paraId="10089F3A"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35D13D20"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7" w:name="_Toc238814767"/>
      <w:r w:rsidRPr="0098745A">
        <w:rPr>
          <w:rFonts w:ascii="Times New Roman" w:eastAsia="Times New Roman" w:hAnsi="Times New Roman" w:cs="Times New Roman"/>
          <w:color w:val="0F4761"/>
          <w:kern w:val="2"/>
          <w:sz w:val="28"/>
          <w14:ligatures w14:val="standardContextual"/>
        </w:rPr>
        <w:t>1.6.4</w:t>
      </w:r>
      <w:r w:rsidRPr="0098745A">
        <w:rPr>
          <w:rFonts w:ascii="Times New Roman" w:eastAsia="Times New Roman" w:hAnsi="Times New Roman" w:cs="Times New Roman"/>
          <w:color w:val="0F4761"/>
          <w:kern w:val="2"/>
          <w:sz w:val="28"/>
          <w14:ligatures w14:val="standardContextual"/>
        </w:rPr>
        <w:tab/>
        <w:t>Tekniske og faglige kvalifikasjoner</w:t>
      </w:r>
      <w:bookmarkEnd w:id="17"/>
    </w:p>
    <w:p w14:paraId="3722D249" w14:textId="77777777" w:rsidR="00352B38" w:rsidRPr="0098745A" w:rsidRDefault="00352B38"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p>
    <w:p w14:paraId="4DEA164E" w14:textId="77777777" w:rsidR="00F26C59" w:rsidRPr="0098745A" w:rsidRDefault="00F26C59" w:rsidP="00F26C59">
      <w:pPr>
        <w:keepNext/>
        <w:keepLines/>
        <w:spacing w:before="80" w:after="40" w:line="278" w:lineRule="auto"/>
        <w:outlineLvl w:val="3"/>
        <w:rPr>
          <w:rFonts w:ascii="Times New Roman" w:eastAsia="Times New Roman" w:hAnsi="Times New Roman" w:cs="Times New Roman"/>
          <w:i/>
          <w:iCs/>
          <w:color w:val="0F4761"/>
          <w:kern w:val="2"/>
          <w:sz w:val="24"/>
          <w:szCs w:val="24"/>
          <w14:ligatures w14:val="standardContextual"/>
        </w:rPr>
      </w:pPr>
      <w:r w:rsidRPr="0098745A">
        <w:rPr>
          <w:rFonts w:ascii="Times New Roman" w:eastAsia="Times New Roman" w:hAnsi="Times New Roman" w:cs="Times New Roman"/>
          <w:i/>
          <w:iCs/>
          <w:color w:val="0F4761"/>
          <w:kern w:val="2"/>
          <w:sz w:val="24"/>
          <w:szCs w:val="24"/>
          <w14:ligatures w14:val="standardContextual"/>
        </w:rPr>
        <w:t>1.6.4.1</w:t>
      </w:r>
      <w:r w:rsidRPr="0098745A">
        <w:rPr>
          <w:rFonts w:ascii="Times New Roman" w:eastAsia="Times New Roman" w:hAnsi="Times New Roman" w:cs="Times New Roman"/>
          <w:i/>
          <w:iCs/>
          <w:color w:val="0F4761"/>
          <w:kern w:val="2"/>
          <w:sz w:val="24"/>
          <w:szCs w:val="24"/>
          <w14:ligatures w14:val="standardContextual"/>
        </w:rPr>
        <w:tab/>
        <w:t>Kvalitetssystem</w:t>
      </w:r>
    </w:p>
    <w:p w14:paraId="28669BBC"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Oppdragsgiver krever at leverandør at har et velfungerende system for sikring av kvalitet tilpasset oppdragets art og omfang.</w:t>
      </w:r>
    </w:p>
    <w:p w14:paraId="03713645"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Som dokumentasjon skal leverandør vedlegge attest for firmaets kvalitetssystem / styringssystem utstedt av uavhengige organer som bekrefter at leverandøren oppfyller anerkjente kvalitetssikringsstandarder som ISO 9001:2015 eller tilsvarende.</w:t>
      </w:r>
    </w:p>
    <w:p w14:paraId="7075D166" w14:textId="04733314" w:rsidR="00F26C59" w:rsidRPr="007D1C07" w:rsidRDefault="00F26C59" w:rsidP="007D1C07">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Oppdragsgiver godtar også annen dokumentasjon som viser at leverandøren har velfungerende system for sikring av kvalitet tilpasset oppdragets art og omfang. Her må det minimum gis en overordnet beskrivelse av innholdet i systemet, herunder en oversikt over kontrollplaner og sjekklister som er relevant for oppdraget.</w:t>
      </w:r>
    </w:p>
    <w:p w14:paraId="72EF29BE"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8" w:name="_Toc238814768"/>
      <w:r w:rsidRPr="0098745A">
        <w:rPr>
          <w:rFonts w:ascii="Times New Roman" w:eastAsia="Times New Roman" w:hAnsi="Times New Roman" w:cs="Times New Roman"/>
          <w:color w:val="0F4761"/>
          <w:kern w:val="2"/>
          <w:sz w:val="28"/>
          <w14:ligatures w14:val="standardContextual"/>
        </w:rPr>
        <w:lastRenderedPageBreak/>
        <w:t>1.6.5</w:t>
      </w:r>
      <w:r w:rsidRPr="0098745A">
        <w:rPr>
          <w:rFonts w:ascii="Times New Roman" w:eastAsia="Times New Roman" w:hAnsi="Times New Roman" w:cs="Times New Roman"/>
          <w:color w:val="0F4761"/>
          <w:kern w:val="2"/>
          <w:sz w:val="28"/>
          <w14:ligatures w14:val="standardContextual"/>
        </w:rPr>
        <w:tab/>
        <w:t>Evalueringsmetode</w:t>
      </w:r>
      <w:bookmarkEnd w:id="18"/>
    </w:p>
    <w:p w14:paraId="5C21493F"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Tildeling av kontrakt skjer på basis av hvilket tilbud som innehar det beste forholdet mellom pris og kvalitet. Tildelingskriteriene i konkurransegrunnlaget legges til grunn ved evalueringen. Det kan totalt scores 100 poeng.</w:t>
      </w:r>
    </w:p>
    <w:p w14:paraId="0403CD08"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Evaluering av pris: Poengene for priser og kostnader er satt ut fra en forholdsmessig prisforskjell omregnet i poeng i forhold til laveste pris, etter følgende formel: (laveste pris / tilbudspris) x makspoeng).</w:t>
      </w:r>
    </w:p>
    <w:p w14:paraId="20DD68E6"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Evaluering av øvrige tildelingskriterier: Evalueringen av kriteriene baseres på en helhetsvurdering hvor de momenter som er spesifisert i konkurransegrunnlaget legges til grunn. Poenggivning er angitt i de enkelte tildelingskriteriene. De øvrige tilbud får poeng ut ifra et skjønn som er basert på hvordan det enkelte tilbud fremstår i forhold til det beste tilbudet.</w:t>
      </w:r>
    </w:p>
    <w:p w14:paraId="690E13D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5C1C52EF" w14:textId="77777777" w:rsidR="00F26C59" w:rsidRPr="0098745A" w:rsidRDefault="00F26C59" w:rsidP="00F26C59">
      <w:pPr>
        <w:keepNext/>
        <w:keepLines/>
        <w:spacing w:before="160" w:after="80" w:line="278" w:lineRule="auto"/>
        <w:outlineLvl w:val="2"/>
        <w:rPr>
          <w:rFonts w:ascii="Times New Roman" w:eastAsia="Times New Roman" w:hAnsi="Times New Roman" w:cs="Times New Roman"/>
          <w:color w:val="0F4761"/>
          <w:kern w:val="2"/>
          <w:sz w:val="28"/>
          <w14:ligatures w14:val="standardContextual"/>
        </w:rPr>
      </w:pPr>
      <w:bookmarkStart w:id="19" w:name="_Toc238814769"/>
      <w:r w:rsidRPr="0098745A">
        <w:rPr>
          <w:rFonts w:ascii="Times New Roman" w:eastAsia="Times New Roman" w:hAnsi="Times New Roman" w:cs="Times New Roman"/>
          <w:color w:val="0F4761"/>
          <w:kern w:val="2"/>
          <w:sz w:val="28"/>
          <w14:ligatures w14:val="standardContextual"/>
        </w:rPr>
        <w:t>1.6.6</w:t>
      </w:r>
      <w:r w:rsidRPr="0098745A">
        <w:rPr>
          <w:rFonts w:ascii="Times New Roman" w:eastAsia="Times New Roman" w:hAnsi="Times New Roman" w:cs="Times New Roman"/>
          <w:color w:val="0F4761"/>
          <w:kern w:val="2"/>
          <w:sz w:val="28"/>
          <w14:ligatures w14:val="standardContextual"/>
        </w:rPr>
        <w:tab/>
        <w:t>Tildelingskriterier</w:t>
      </w:r>
      <w:bookmarkEnd w:id="19"/>
    </w:p>
    <w:p w14:paraId="7EE67174" w14:textId="7569ECCF" w:rsidR="00F26C59" w:rsidRPr="009268FE" w:rsidRDefault="00F26C59" w:rsidP="009268FE">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Tildeling skjer på basis av hvilket tilbud som har det beste forhold mellom pris og kvalitet</w:t>
      </w:r>
      <w:r w:rsidR="00C95148">
        <w:rPr>
          <w:rFonts w:ascii="Times New Roman" w:eastAsia="Aptos" w:hAnsi="Times New Roman" w:cs="Times New Roman"/>
          <w:color w:val="auto"/>
          <w:kern w:val="2"/>
          <w:sz w:val="24"/>
          <w:szCs w:val="24"/>
          <w14:ligatures w14:val="standardContextual"/>
        </w:rPr>
        <w:t>/</w:t>
      </w:r>
      <w:r w:rsidRPr="0098745A">
        <w:rPr>
          <w:rFonts w:ascii="Times New Roman" w:eastAsia="Aptos" w:hAnsi="Times New Roman" w:cs="Times New Roman"/>
          <w:color w:val="auto"/>
          <w:kern w:val="2"/>
          <w:sz w:val="24"/>
          <w:szCs w:val="24"/>
          <w14:ligatures w14:val="standardContextual"/>
        </w:rPr>
        <w:t>Pris (50%</w:t>
      </w:r>
      <w:r w:rsidR="00C95148">
        <w:rPr>
          <w:rFonts w:ascii="Times New Roman" w:eastAsia="Aptos" w:hAnsi="Times New Roman" w:cs="Times New Roman"/>
          <w:color w:val="auto"/>
          <w:kern w:val="2"/>
          <w:sz w:val="24"/>
          <w:szCs w:val="24"/>
          <w14:ligatures w14:val="standardContextual"/>
        </w:rPr>
        <w:t>/</w:t>
      </w:r>
      <w:r w:rsidR="009268FE">
        <w:rPr>
          <w:rFonts w:ascii="Times New Roman" w:eastAsia="Aptos" w:hAnsi="Times New Roman" w:cs="Times New Roman"/>
          <w:color w:val="auto"/>
          <w:kern w:val="2"/>
          <w:sz w:val="24"/>
          <w:szCs w:val="24"/>
          <w14:ligatures w14:val="standardContextual"/>
        </w:rPr>
        <w:t>50%</w:t>
      </w:r>
      <w:r w:rsidRPr="0098745A">
        <w:rPr>
          <w:rFonts w:ascii="Times New Roman" w:eastAsia="Aptos" w:hAnsi="Times New Roman" w:cs="Times New Roman"/>
          <w:color w:val="auto"/>
          <w:kern w:val="2"/>
          <w:sz w:val="24"/>
          <w:szCs w:val="24"/>
          <w14:ligatures w14:val="standardContextual"/>
        </w:rPr>
        <w:t>)</w:t>
      </w:r>
    </w:p>
    <w:p w14:paraId="699B67D9" w14:textId="77777777" w:rsidR="00F26C59" w:rsidRPr="0098745A" w:rsidRDefault="00F26C59" w:rsidP="00131410">
      <w:pPr>
        <w:pStyle w:val="Overskrift1"/>
        <w:rPr>
          <w:rFonts w:ascii="Times New Roman" w:eastAsia="Times New Roman" w:hAnsi="Times New Roman" w:cs="Times New Roman"/>
        </w:rPr>
      </w:pPr>
      <w:bookmarkStart w:id="20" w:name="_Toc238814770"/>
      <w:r w:rsidRPr="0098745A">
        <w:rPr>
          <w:rFonts w:ascii="Times New Roman" w:eastAsia="Times New Roman" w:hAnsi="Times New Roman" w:cs="Times New Roman"/>
        </w:rPr>
        <w:t>2.</w:t>
      </w:r>
      <w:r w:rsidRPr="0098745A">
        <w:rPr>
          <w:rFonts w:ascii="Times New Roman" w:eastAsia="Times New Roman" w:hAnsi="Times New Roman" w:cs="Times New Roman"/>
        </w:rPr>
        <w:tab/>
        <w:t>Del 2: Oppdragsgivers kravspesifikasjon</w:t>
      </w:r>
      <w:bookmarkEnd w:id="20"/>
    </w:p>
    <w:p w14:paraId="09EBE1A7"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393C73C6"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21" w:name="_Toc238814771"/>
      <w:r w:rsidRPr="0098745A">
        <w:rPr>
          <w:rFonts w:ascii="Times New Roman" w:eastAsia="Times New Roman" w:hAnsi="Times New Roman" w:cs="Times New Roman"/>
          <w:color w:val="0F4761"/>
          <w:kern w:val="2"/>
          <w:sz w:val="32"/>
          <w:szCs w:val="32"/>
          <w14:ligatures w14:val="standardContextual"/>
        </w:rPr>
        <w:t>2.1</w:t>
      </w:r>
      <w:r w:rsidRPr="0098745A">
        <w:rPr>
          <w:rFonts w:ascii="Times New Roman" w:eastAsia="Times New Roman" w:hAnsi="Times New Roman" w:cs="Times New Roman"/>
          <w:color w:val="0F4761"/>
          <w:kern w:val="2"/>
          <w:sz w:val="32"/>
          <w:szCs w:val="32"/>
          <w14:ligatures w14:val="standardContextual"/>
        </w:rPr>
        <w:tab/>
        <w:t>Generelt om avtalen</w:t>
      </w:r>
      <w:bookmarkEnd w:id="21"/>
    </w:p>
    <w:p w14:paraId="5F323DEE"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Leverandøren forplikter seg å overholde de til enhver tid gjeldende lover og forskrifter.</w:t>
      </w:r>
    </w:p>
    <w:p w14:paraId="257ECCD9"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Samtlige punkter med underpunkter i dette vedlegget skal besvares, og gir dermed svar på hvordan leverandøren løser vareleveransene gjennom rammeavtalen.</w:t>
      </w:r>
    </w:p>
    <w:p w14:paraId="0C855E34"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737B9B4C" w14:textId="77777777" w:rsidR="00F26C59" w:rsidRPr="0098745A" w:rsidRDefault="00F26C59" w:rsidP="00F26C59">
      <w:pPr>
        <w:keepNext/>
        <w:keepLines/>
        <w:spacing w:before="160" w:after="80" w:line="278" w:lineRule="auto"/>
        <w:outlineLvl w:val="1"/>
        <w:rPr>
          <w:rFonts w:ascii="Times New Roman" w:eastAsia="Times New Roman" w:hAnsi="Times New Roman" w:cs="Times New Roman"/>
          <w:color w:val="0F4761"/>
          <w:kern w:val="2"/>
          <w:sz w:val="32"/>
          <w:szCs w:val="32"/>
          <w14:ligatures w14:val="standardContextual"/>
        </w:rPr>
      </w:pPr>
      <w:bookmarkStart w:id="22" w:name="_Toc238814772"/>
      <w:r w:rsidRPr="0098745A">
        <w:rPr>
          <w:rFonts w:ascii="Times New Roman" w:eastAsia="Times New Roman" w:hAnsi="Times New Roman" w:cs="Times New Roman"/>
          <w:color w:val="0F4761"/>
          <w:kern w:val="2"/>
          <w:sz w:val="32"/>
          <w:szCs w:val="32"/>
          <w14:ligatures w14:val="standardContextual"/>
        </w:rPr>
        <w:t>2.2</w:t>
      </w:r>
      <w:r w:rsidRPr="0098745A">
        <w:rPr>
          <w:rFonts w:ascii="Times New Roman" w:eastAsia="Times New Roman" w:hAnsi="Times New Roman" w:cs="Times New Roman"/>
          <w:color w:val="0F4761"/>
          <w:kern w:val="2"/>
          <w:sz w:val="32"/>
          <w:szCs w:val="32"/>
          <w14:ligatures w14:val="standardContextual"/>
        </w:rPr>
        <w:tab/>
        <w:t>Informasjon om bruk av tjenesten i dag</w:t>
      </w:r>
      <w:bookmarkEnd w:id="22"/>
    </w:p>
    <w:p w14:paraId="3C856D15"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1.</w:t>
      </w:r>
      <w:r w:rsidRPr="0098745A">
        <w:rPr>
          <w:rFonts w:ascii="Times New Roman" w:eastAsia="Aptos" w:hAnsi="Times New Roman" w:cs="Times New Roman"/>
          <w:color w:val="auto"/>
          <w:kern w:val="2"/>
          <w:sz w:val="24"/>
          <w:szCs w:val="24"/>
          <w14:ligatures w14:val="standardContextual"/>
        </w:rPr>
        <w:tab/>
        <w:t>Leverandøren skal tilby tolker med dokumentert tolkefaglige kvalifikasjoner. En måte å vise dette på vil være å ha tolker som er registrert i nasjonalt tolkeregister.</w:t>
      </w:r>
    </w:p>
    <w:p w14:paraId="65B69A30"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lastRenderedPageBreak/>
        <w:t>2.</w:t>
      </w:r>
      <w:r w:rsidRPr="0098745A">
        <w:rPr>
          <w:rFonts w:ascii="Times New Roman" w:eastAsia="Aptos" w:hAnsi="Times New Roman" w:cs="Times New Roman"/>
          <w:color w:val="auto"/>
          <w:kern w:val="2"/>
          <w:sz w:val="24"/>
          <w:szCs w:val="24"/>
          <w14:ligatures w14:val="standardContextual"/>
        </w:rPr>
        <w:tab/>
        <w:t>Firmaet vi inngår avtale med må kunne tilby tolking på følgende språk:</w:t>
      </w:r>
    </w:p>
    <w:p w14:paraId="2946224B"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a.</w:t>
      </w:r>
      <w:r w:rsidRPr="0098745A">
        <w:rPr>
          <w:rFonts w:ascii="Times New Roman" w:eastAsia="Aptos" w:hAnsi="Times New Roman" w:cs="Times New Roman"/>
          <w:color w:val="auto"/>
          <w:kern w:val="2"/>
          <w:sz w:val="24"/>
          <w:szCs w:val="24"/>
          <w14:ligatures w14:val="standardContextual"/>
        </w:rPr>
        <w:tab/>
        <w:t>Somali</w:t>
      </w:r>
    </w:p>
    <w:p w14:paraId="029E5E95"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b.</w:t>
      </w:r>
      <w:r w:rsidRPr="0098745A">
        <w:rPr>
          <w:rFonts w:ascii="Times New Roman" w:eastAsia="Aptos" w:hAnsi="Times New Roman" w:cs="Times New Roman"/>
          <w:color w:val="auto"/>
          <w:kern w:val="2"/>
          <w:sz w:val="24"/>
          <w:szCs w:val="24"/>
          <w14:ligatures w14:val="standardContextual"/>
        </w:rPr>
        <w:tab/>
        <w:t>Arabisk</w:t>
      </w:r>
    </w:p>
    <w:p w14:paraId="109F2A9C"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c.</w:t>
      </w:r>
      <w:r w:rsidRPr="0098745A">
        <w:rPr>
          <w:rFonts w:ascii="Times New Roman" w:eastAsia="Aptos" w:hAnsi="Times New Roman" w:cs="Times New Roman"/>
          <w:color w:val="auto"/>
          <w:kern w:val="2"/>
          <w:sz w:val="24"/>
          <w:szCs w:val="24"/>
          <w14:ligatures w14:val="standardContextual"/>
        </w:rPr>
        <w:tab/>
      </w:r>
      <w:proofErr w:type="spellStart"/>
      <w:r w:rsidRPr="0098745A">
        <w:rPr>
          <w:rFonts w:ascii="Times New Roman" w:eastAsia="Aptos" w:hAnsi="Times New Roman" w:cs="Times New Roman"/>
          <w:color w:val="auto"/>
          <w:kern w:val="2"/>
          <w:sz w:val="24"/>
          <w:szCs w:val="24"/>
          <w14:ligatures w14:val="standardContextual"/>
        </w:rPr>
        <w:t>Tigrinya</w:t>
      </w:r>
      <w:proofErr w:type="spellEnd"/>
    </w:p>
    <w:p w14:paraId="45326A28"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w:t>
      </w:r>
      <w:r w:rsidRPr="0098745A">
        <w:rPr>
          <w:rFonts w:ascii="Times New Roman" w:eastAsia="Aptos" w:hAnsi="Times New Roman" w:cs="Times New Roman"/>
          <w:color w:val="auto"/>
          <w:kern w:val="2"/>
          <w:sz w:val="24"/>
          <w:szCs w:val="24"/>
          <w14:ligatures w14:val="standardContextual"/>
        </w:rPr>
        <w:tab/>
        <w:t>Tigre</w:t>
      </w:r>
    </w:p>
    <w:p w14:paraId="3A1F55F3"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w:t>
      </w:r>
      <w:r w:rsidRPr="0098745A">
        <w:rPr>
          <w:rFonts w:ascii="Times New Roman" w:eastAsia="Aptos" w:hAnsi="Times New Roman" w:cs="Times New Roman"/>
          <w:color w:val="auto"/>
          <w:kern w:val="2"/>
          <w:sz w:val="24"/>
          <w:szCs w:val="24"/>
          <w14:ligatures w14:val="standardContextual"/>
        </w:rPr>
        <w:tab/>
      </w:r>
      <w:proofErr w:type="spellStart"/>
      <w:r w:rsidRPr="0098745A">
        <w:rPr>
          <w:rFonts w:ascii="Times New Roman" w:eastAsia="Aptos" w:hAnsi="Times New Roman" w:cs="Times New Roman"/>
          <w:color w:val="auto"/>
          <w:kern w:val="2"/>
          <w:sz w:val="24"/>
          <w:szCs w:val="24"/>
          <w14:ligatures w14:val="standardContextual"/>
        </w:rPr>
        <w:t>Dari</w:t>
      </w:r>
      <w:proofErr w:type="spellEnd"/>
    </w:p>
    <w:p w14:paraId="5F3127D0"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w:t>
      </w:r>
      <w:r w:rsidRPr="0098745A">
        <w:rPr>
          <w:rFonts w:ascii="Times New Roman" w:eastAsia="Aptos" w:hAnsi="Times New Roman" w:cs="Times New Roman"/>
          <w:color w:val="auto"/>
          <w:kern w:val="2"/>
          <w:sz w:val="24"/>
          <w:szCs w:val="24"/>
          <w14:ligatures w14:val="standardContextual"/>
        </w:rPr>
        <w:tab/>
        <w:t>Burmesisk</w:t>
      </w:r>
    </w:p>
    <w:p w14:paraId="7BD13CE9"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g.</w:t>
      </w:r>
      <w:r w:rsidRPr="0098745A">
        <w:rPr>
          <w:rFonts w:ascii="Times New Roman" w:eastAsia="Aptos" w:hAnsi="Times New Roman" w:cs="Times New Roman"/>
          <w:color w:val="auto"/>
          <w:kern w:val="2"/>
          <w:sz w:val="24"/>
          <w:szCs w:val="24"/>
          <w14:ligatures w14:val="standardContextual"/>
        </w:rPr>
        <w:tab/>
        <w:t>Pashto</w:t>
      </w:r>
    </w:p>
    <w:p w14:paraId="251ABB7F"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h.</w:t>
      </w:r>
      <w:r w:rsidRPr="0098745A">
        <w:rPr>
          <w:rFonts w:ascii="Times New Roman" w:eastAsia="Aptos" w:hAnsi="Times New Roman" w:cs="Times New Roman"/>
          <w:color w:val="auto"/>
          <w:kern w:val="2"/>
          <w:sz w:val="24"/>
          <w:szCs w:val="24"/>
          <w14:ligatures w14:val="standardContextual"/>
        </w:rPr>
        <w:tab/>
        <w:t>Swahili</w:t>
      </w:r>
    </w:p>
    <w:p w14:paraId="0D97AC90"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i.</w:t>
      </w:r>
      <w:r w:rsidRPr="0098745A">
        <w:rPr>
          <w:rFonts w:ascii="Times New Roman" w:eastAsia="Aptos" w:hAnsi="Times New Roman" w:cs="Times New Roman"/>
          <w:color w:val="auto"/>
          <w:kern w:val="2"/>
          <w:sz w:val="24"/>
          <w:szCs w:val="24"/>
          <w14:ligatures w14:val="standardContextual"/>
        </w:rPr>
        <w:tab/>
        <w:t>Litauisk</w:t>
      </w:r>
    </w:p>
    <w:p w14:paraId="0EC3D759"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j.</w:t>
      </w:r>
      <w:r w:rsidRPr="0098745A">
        <w:rPr>
          <w:rFonts w:ascii="Times New Roman" w:eastAsia="Aptos" w:hAnsi="Times New Roman" w:cs="Times New Roman"/>
          <w:color w:val="auto"/>
          <w:kern w:val="2"/>
          <w:sz w:val="24"/>
          <w:szCs w:val="24"/>
          <w14:ligatures w14:val="standardContextual"/>
        </w:rPr>
        <w:tab/>
        <w:t>Polsk</w:t>
      </w:r>
    </w:p>
    <w:p w14:paraId="0A292C4E"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p>
    <w:p w14:paraId="68955DF0"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p>
    <w:p w14:paraId="4541A378"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3.</w:t>
      </w:r>
      <w:r w:rsidRPr="0098745A">
        <w:rPr>
          <w:rFonts w:ascii="Times New Roman" w:eastAsia="Aptos" w:hAnsi="Times New Roman" w:cs="Times New Roman"/>
          <w:color w:val="auto"/>
          <w:kern w:val="2"/>
          <w:sz w:val="24"/>
          <w:szCs w:val="24"/>
          <w14:ligatures w14:val="standardContextual"/>
        </w:rPr>
        <w:tab/>
        <w:t>Det er ønskelig at en også kan tilby tolking på følgende språk:</w:t>
      </w:r>
    </w:p>
    <w:p w14:paraId="0228FFED"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a.</w:t>
      </w:r>
      <w:r w:rsidRPr="0098745A">
        <w:rPr>
          <w:rFonts w:ascii="Times New Roman" w:eastAsia="Aptos" w:hAnsi="Times New Roman" w:cs="Times New Roman"/>
          <w:color w:val="auto"/>
          <w:kern w:val="2"/>
          <w:sz w:val="24"/>
          <w:szCs w:val="24"/>
          <w14:ligatures w14:val="standardContextual"/>
        </w:rPr>
        <w:tab/>
        <w:t>Thailandsk</w:t>
      </w:r>
    </w:p>
    <w:p w14:paraId="79EEC597"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b.</w:t>
      </w:r>
      <w:r w:rsidRPr="0098745A">
        <w:rPr>
          <w:rFonts w:ascii="Times New Roman" w:eastAsia="Aptos" w:hAnsi="Times New Roman" w:cs="Times New Roman"/>
          <w:color w:val="auto"/>
          <w:kern w:val="2"/>
          <w:sz w:val="24"/>
          <w:szCs w:val="24"/>
          <w14:ligatures w14:val="standardContextual"/>
        </w:rPr>
        <w:tab/>
        <w:t>Russisk</w:t>
      </w:r>
    </w:p>
    <w:p w14:paraId="581F2F49"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c.</w:t>
      </w:r>
      <w:r w:rsidRPr="0098745A">
        <w:rPr>
          <w:rFonts w:ascii="Times New Roman" w:eastAsia="Aptos" w:hAnsi="Times New Roman" w:cs="Times New Roman"/>
          <w:color w:val="auto"/>
          <w:kern w:val="2"/>
          <w:sz w:val="24"/>
          <w:szCs w:val="24"/>
          <w14:ligatures w14:val="standardContextual"/>
        </w:rPr>
        <w:tab/>
        <w:t>Balinesisk</w:t>
      </w:r>
    </w:p>
    <w:p w14:paraId="3F65F6FC"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w:t>
      </w:r>
      <w:r w:rsidRPr="0098745A">
        <w:rPr>
          <w:rFonts w:ascii="Times New Roman" w:eastAsia="Aptos" w:hAnsi="Times New Roman" w:cs="Times New Roman"/>
          <w:color w:val="auto"/>
          <w:kern w:val="2"/>
          <w:sz w:val="24"/>
          <w:szCs w:val="24"/>
          <w14:ligatures w14:val="standardContextual"/>
        </w:rPr>
        <w:tab/>
        <w:t>Portugisisk</w:t>
      </w:r>
    </w:p>
    <w:p w14:paraId="45C0F7DD" w14:textId="77777777" w:rsidR="005902A8"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e.</w:t>
      </w:r>
      <w:r w:rsidRPr="0098745A">
        <w:rPr>
          <w:rFonts w:ascii="Times New Roman" w:eastAsia="Aptos" w:hAnsi="Times New Roman" w:cs="Times New Roman"/>
          <w:color w:val="auto"/>
          <w:kern w:val="2"/>
          <w:sz w:val="24"/>
          <w:szCs w:val="24"/>
          <w14:ligatures w14:val="standardContextual"/>
        </w:rPr>
        <w:tab/>
        <w:t>Latvisk</w:t>
      </w:r>
    </w:p>
    <w:p w14:paraId="3048F619" w14:textId="77777777" w:rsidR="00277289" w:rsidRPr="0098745A" w:rsidRDefault="00277289" w:rsidP="005902A8">
      <w:pPr>
        <w:spacing w:before="0" w:after="160" w:line="278" w:lineRule="auto"/>
        <w:rPr>
          <w:rFonts w:ascii="Times New Roman" w:eastAsia="Aptos" w:hAnsi="Times New Roman" w:cs="Times New Roman"/>
          <w:color w:val="auto"/>
          <w:kern w:val="2"/>
          <w:sz w:val="24"/>
          <w:szCs w:val="24"/>
          <w14:ligatures w14:val="standardContextual"/>
        </w:rPr>
      </w:pPr>
    </w:p>
    <w:p w14:paraId="16F1BCB8"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p>
    <w:p w14:paraId="52E193BE"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4.</w:t>
      </w:r>
      <w:r w:rsidRPr="0098745A">
        <w:rPr>
          <w:rFonts w:ascii="Times New Roman" w:eastAsia="Aptos" w:hAnsi="Times New Roman" w:cs="Times New Roman"/>
          <w:color w:val="auto"/>
          <w:kern w:val="2"/>
          <w:sz w:val="24"/>
          <w:szCs w:val="24"/>
          <w14:ligatures w14:val="standardContextual"/>
        </w:rPr>
        <w:tab/>
        <w:t>Leverandøren skal angi hvor stor dekning de har av tolker.</w:t>
      </w:r>
    </w:p>
    <w:p w14:paraId="32EDC301" w14:textId="77777777" w:rsidR="005902A8" w:rsidRPr="0098745A" w:rsidRDefault="005902A8" w:rsidP="005902A8">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5.</w:t>
      </w:r>
      <w:r w:rsidRPr="0098745A">
        <w:rPr>
          <w:rFonts w:ascii="Times New Roman" w:eastAsia="Aptos" w:hAnsi="Times New Roman" w:cs="Times New Roman"/>
          <w:color w:val="auto"/>
          <w:kern w:val="2"/>
          <w:sz w:val="24"/>
          <w:szCs w:val="24"/>
          <w14:ligatures w14:val="standardContextual"/>
        </w:rPr>
        <w:tab/>
        <w:t>Leverandøren skal beskrive sine bestillings- og avbestillingsrutiner.</w:t>
      </w:r>
    </w:p>
    <w:p w14:paraId="665ED52D" w14:textId="77777777" w:rsidR="005902A8" w:rsidRPr="0098745A" w:rsidRDefault="005902A8" w:rsidP="00481C16">
      <w:pPr>
        <w:spacing w:before="0" w:after="160" w:line="278" w:lineRule="auto"/>
        <w:ind w:left="705" w:hanging="705"/>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6.</w:t>
      </w:r>
      <w:r w:rsidRPr="0098745A">
        <w:rPr>
          <w:rFonts w:ascii="Times New Roman" w:eastAsia="Aptos" w:hAnsi="Times New Roman" w:cs="Times New Roman"/>
          <w:color w:val="auto"/>
          <w:kern w:val="2"/>
          <w:sz w:val="24"/>
          <w:szCs w:val="24"/>
          <w14:ligatures w14:val="standardContextual"/>
        </w:rPr>
        <w:tab/>
        <w:t>Leverandøren skal kunne tilby både halve og hele klokketimer tolking.</w:t>
      </w:r>
    </w:p>
    <w:p w14:paraId="5F251B0D" w14:textId="77777777" w:rsidR="005902A8" w:rsidRPr="0098745A" w:rsidRDefault="005902A8" w:rsidP="00481C16">
      <w:pPr>
        <w:spacing w:before="0" w:after="160" w:line="278" w:lineRule="auto"/>
        <w:ind w:left="705" w:hanging="705"/>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lastRenderedPageBreak/>
        <w:t>7.</w:t>
      </w:r>
      <w:r w:rsidRPr="0098745A">
        <w:rPr>
          <w:rFonts w:ascii="Times New Roman" w:eastAsia="Aptos" w:hAnsi="Times New Roman" w:cs="Times New Roman"/>
          <w:color w:val="auto"/>
          <w:kern w:val="2"/>
          <w:sz w:val="24"/>
          <w:szCs w:val="24"/>
          <w14:ligatures w14:val="standardContextual"/>
        </w:rPr>
        <w:tab/>
        <w:t>Dersom leverandøren har krav om hvor lang tid i forveien en tolketime skal kunne avbestilles, må dette beskrives. Eventuelle kostnader ved avbestilte timer må oppgis.</w:t>
      </w:r>
    </w:p>
    <w:p w14:paraId="2D8BBDA8" w14:textId="77777777" w:rsidR="005902A8" w:rsidRPr="0098745A" w:rsidRDefault="005902A8" w:rsidP="00481C16">
      <w:pPr>
        <w:spacing w:before="0" w:after="160" w:line="278" w:lineRule="auto"/>
        <w:ind w:left="705" w:hanging="705"/>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8.</w:t>
      </w:r>
      <w:r w:rsidRPr="0098745A">
        <w:rPr>
          <w:rFonts w:ascii="Times New Roman" w:eastAsia="Aptos" w:hAnsi="Times New Roman" w:cs="Times New Roman"/>
          <w:color w:val="auto"/>
          <w:kern w:val="2"/>
          <w:sz w:val="24"/>
          <w:szCs w:val="24"/>
          <w14:ligatures w14:val="standardContextual"/>
        </w:rPr>
        <w:tab/>
        <w:t>Tolken skal sette av tid til samtalen og påse at han / hun befinner seg i et egnet rom slik at tolkingen kan foregå uforstyrret av andre og uten at taushetsbelagt informasjon kommer ut.</w:t>
      </w:r>
    </w:p>
    <w:p w14:paraId="59F52311" w14:textId="4D7E8D84" w:rsidR="008115C2" w:rsidRDefault="005902A8" w:rsidP="00481C16">
      <w:pPr>
        <w:spacing w:before="0" w:after="160" w:line="278" w:lineRule="auto"/>
        <w:ind w:left="705" w:hanging="705"/>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9.</w:t>
      </w:r>
      <w:r w:rsidRPr="0098745A">
        <w:rPr>
          <w:rFonts w:ascii="Times New Roman" w:eastAsia="Aptos" w:hAnsi="Times New Roman" w:cs="Times New Roman"/>
          <w:color w:val="auto"/>
          <w:kern w:val="2"/>
          <w:sz w:val="24"/>
          <w:szCs w:val="24"/>
          <w14:ligatures w14:val="standardContextual"/>
        </w:rPr>
        <w:tab/>
        <w:t xml:space="preserve">Leverandøren må kunne tilby fjerntolking via </w:t>
      </w:r>
      <w:r w:rsidR="00277289" w:rsidRPr="0098745A">
        <w:rPr>
          <w:rFonts w:ascii="Times New Roman" w:eastAsia="Aptos" w:hAnsi="Times New Roman" w:cs="Times New Roman"/>
          <w:color w:val="auto"/>
          <w:kern w:val="2"/>
          <w:sz w:val="24"/>
          <w:szCs w:val="24"/>
          <w14:ligatures w14:val="standardContextual"/>
        </w:rPr>
        <w:t>videokonferanse,</w:t>
      </w:r>
      <w:r w:rsidR="00277289">
        <w:rPr>
          <w:rFonts w:ascii="Times New Roman" w:eastAsia="Aptos" w:hAnsi="Times New Roman" w:cs="Times New Roman"/>
          <w:color w:val="auto"/>
          <w:kern w:val="2"/>
          <w:sz w:val="24"/>
          <w:szCs w:val="24"/>
          <w14:ligatures w14:val="standardContextual"/>
        </w:rPr>
        <w:t xml:space="preserve"> som teams/zoom</w:t>
      </w:r>
      <w:r w:rsidRPr="0098745A">
        <w:rPr>
          <w:rFonts w:ascii="Times New Roman" w:eastAsia="Aptos" w:hAnsi="Times New Roman" w:cs="Times New Roman"/>
          <w:color w:val="auto"/>
          <w:kern w:val="2"/>
          <w:sz w:val="24"/>
          <w:szCs w:val="24"/>
          <w14:ligatures w14:val="standardContextual"/>
        </w:rPr>
        <w:t xml:space="preserve"> eller lignende.</w:t>
      </w:r>
    </w:p>
    <w:p w14:paraId="343C151C" w14:textId="77777777" w:rsidR="00277289" w:rsidRPr="0098745A" w:rsidRDefault="00277289" w:rsidP="00481C16">
      <w:pPr>
        <w:spacing w:before="0" w:after="160" w:line="278" w:lineRule="auto"/>
        <w:ind w:left="705" w:hanging="705"/>
        <w:rPr>
          <w:rFonts w:ascii="Times New Roman" w:eastAsia="Aptos" w:hAnsi="Times New Roman" w:cs="Times New Roman"/>
          <w:color w:val="auto"/>
          <w:kern w:val="2"/>
          <w:sz w:val="24"/>
          <w:szCs w:val="24"/>
          <w14:ligatures w14:val="standardContextual"/>
        </w:rPr>
      </w:pPr>
    </w:p>
    <w:p w14:paraId="3DEDD3B0" w14:textId="77777777" w:rsidR="00496F91" w:rsidRPr="0098745A" w:rsidRDefault="00496F91" w:rsidP="008115C2">
      <w:pPr>
        <w:pStyle w:val="Overskrift2"/>
        <w:rPr>
          <w:rFonts w:ascii="Times New Roman" w:eastAsia="Aptos" w:hAnsi="Times New Roman" w:cs="Times New Roman"/>
        </w:rPr>
      </w:pPr>
      <w:bookmarkStart w:id="23" w:name="_Toc238814773"/>
      <w:r w:rsidRPr="0098745A">
        <w:rPr>
          <w:rFonts w:ascii="Times New Roman" w:eastAsia="Aptos" w:hAnsi="Times New Roman" w:cs="Times New Roman"/>
        </w:rPr>
        <w:t>2.3 Responstid på leveransen</w:t>
      </w:r>
      <w:bookmarkEnd w:id="23"/>
    </w:p>
    <w:p w14:paraId="7337468B" w14:textId="77777777" w:rsidR="00877DC0" w:rsidRPr="0098745A" w:rsidRDefault="00877DC0" w:rsidP="00877DC0">
      <w:pPr>
        <w:pStyle w:val="Listeavsnitt"/>
        <w:widowControl w:val="0"/>
        <w:numPr>
          <w:ilvl w:val="0"/>
          <w:numId w:val="3"/>
        </w:numPr>
        <w:tabs>
          <w:tab w:val="left" w:pos="864"/>
        </w:tabs>
        <w:autoSpaceDE w:val="0"/>
        <w:autoSpaceDN w:val="0"/>
        <w:spacing w:before="0" w:after="0" w:line="240" w:lineRule="auto"/>
        <w:ind w:left="864" w:hanging="359"/>
        <w:contextualSpacing w:val="0"/>
        <w:rPr>
          <w:rFonts w:ascii="Times New Roman" w:hAnsi="Times New Roman" w:cs="Times New Roman"/>
          <w:sz w:val="24"/>
        </w:rPr>
      </w:pPr>
      <w:r w:rsidRPr="0098745A">
        <w:rPr>
          <w:rFonts w:ascii="Times New Roman" w:hAnsi="Times New Roman" w:cs="Times New Roman"/>
          <w:sz w:val="24"/>
        </w:rPr>
        <w:t>Planlagte</w:t>
      </w:r>
      <w:r w:rsidRPr="0098745A">
        <w:rPr>
          <w:rFonts w:ascii="Times New Roman" w:hAnsi="Times New Roman" w:cs="Times New Roman"/>
          <w:spacing w:val="-2"/>
          <w:sz w:val="24"/>
        </w:rPr>
        <w:t xml:space="preserve"> </w:t>
      </w:r>
      <w:r w:rsidRPr="0098745A">
        <w:rPr>
          <w:rFonts w:ascii="Times New Roman" w:hAnsi="Times New Roman" w:cs="Times New Roman"/>
          <w:sz w:val="24"/>
        </w:rPr>
        <w:t>tolketimer</w:t>
      </w:r>
      <w:r w:rsidRPr="0098745A">
        <w:rPr>
          <w:rFonts w:ascii="Times New Roman" w:hAnsi="Times New Roman" w:cs="Times New Roman"/>
          <w:spacing w:val="-2"/>
          <w:sz w:val="24"/>
        </w:rPr>
        <w:t xml:space="preserve"> </w:t>
      </w:r>
      <w:r w:rsidRPr="0098745A">
        <w:rPr>
          <w:rFonts w:ascii="Times New Roman" w:hAnsi="Times New Roman" w:cs="Times New Roman"/>
          <w:sz w:val="24"/>
        </w:rPr>
        <w:t>skal</w:t>
      </w:r>
      <w:r w:rsidRPr="0098745A">
        <w:rPr>
          <w:rFonts w:ascii="Times New Roman" w:hAnsi="Times New Roman" w:cs="Times New Roman"/>
          <w:spacing w:val="-2"/>
          <w:sz w:val="24"/>
        </w:rPr>
        <w:t xml:space="preserve"> </w:t>
      </w:r>
      <w:r w:rsidRPr="0098745A">
        <w:rPr>
          <w:rFonts w:ascii="Times New Roman" w:hAnsi="Times New Roman" w:cs="Times New Roman"/>
          <w:sz w:val="24"/>
        </w:rPr>
        <w:t>kunne</w:t>
      </w:r>
      <w:r w:rsidRPr="0098745A">
        <w:rPr>
          <w:rFonts w:ascii="Times New Roman" w:hAnsi="Times New Roman" w:cs="Times New Roman"/>
          <w:spacing w:val="-1"/>
          <w:sz w:val="24"/>
        </w:rPr>
        <w:t xml:space="preserve"> </w:t>
      </w:r>
      <w:r w:rsidRPr="0098745A">
        <w:rPr>
          <w:rFonts w:ascii="Times New Roman" w:hAnsi="Times New Roman" w:cs="Times New Roman"/>
          <w:sz w:val="24"/>
        </w:rPr>
        <w:t>avtales</w:t>
      </w:r>
      <w:r w:rsidRPr="0098745A">
        <w:rPr>
          <w:rFonts w:ascii="Times New Roman" w:hAnsi="Times New Roman" w:cs="Times New Roman"/>
          <w:spacing w:val="-5"/>
          <w:sz w:val="24"/>
        </w:rPr>
        <w:t xml:space="preserve"> </w:t>
      </w:r>
      <w:r w:rsidRPr="0098745A">
        <w:rPr>
          <w:rFonts w:ascii="Times New Roman" w:hAnsi="Times New Roman" w:cs="Times New Roman"/>
          <w:sz w:val="24"/>
        </w:rPr>
        <w:t>senest</w:t>
      </w:r>
      <w:r w:rsidRPr="0098745A">
        <w:rPr>
          <w:rFonts w:ascii="Times New Roman" w:hAnsi="Times New Roman" w:cs="Times New Roman"/>
          <w:spacing w:val="-2"/>
          <w:sz w:val="24"/>
        </w:rPr>
        <w:t xml:space="preserve"> </w:t>
      </w:r>
      <w:r w:rsidRPr="0098745A">
        <w:rPr>
          <w:rFonts w:ascii="Times New Roman" w:hAnsi="Times New Roman" w:cs="Times New Roman"/>
          <w:sz w:val="24"/>
        </w:rPr>
        <w:t>2</w:t>
      </w:r>
      <w:r w:rsidRPr="0098745A">
        <w:rPr>
          <w:rFonts w:ascii="Times New Roman" w:hAnsi="Times New Roman" w:cs="Times New Roman"/>
          <w:spacing w:val="-2"/>
          <w:sz w:val="24"/>
        </w:rPr>
        <w:t xml:space="preserve"> </w:t>
      </w:r>
      <w:r w:rsidRPr="0098745A">
        <w:rPr>
          <w:rFonts w:ascii="Times New Roman" w:hAnsi="Times New Roman" w:cs="Times New Roman"/>
          <w:sz w:val="24"/>
        </w:rPr>
        <w:t>dager</w:t>
      </w:r>
      <w:r w:rsidRPr="0098745A">
        <w:rPr>
          <w:rFonts w:ascii="Times New Roman" w:hAnsi="Times New Roman" w:cs="Times New Roman"/>
          <w:spacing w:val="-2"/>
          <w:sz w:val="24"/>
        </w:rPr>
        <w:t xml:space="preserve"> </w:t>
      </w:r>
      <w:r w:rsidRPr="0098745A">
        <w:rPr>
          <w:rFonts w:ascii="Times New Roman" w:hAnsi="Times New Roman" w:cs="Times New Roman"/>
          <w:sz w:val="24"/>
        </w:rPr>
        <w:t>før</w:t>
      </w:r>
      <w:r w:rsidRPr="0098745A">
        <w:rPr>
          <w:rFonts w:ascii="Times New Roman" w:hAnsi="Times New Roman" w:cs="Times New Roman"/>
          <w:spacing w:val="-2"/>
          <w:sz w:val="24"/>
        </w:rPr>
        <w:t xml:space="preserve"> gjennomføring.</w:t>
      </w:r>
    </w:p>
    <w:p w14:paraId="2A9A4852" w14:textId="77777777" w:rsidR="00877DC0" w:rsidRPr="0098745A" w:rsidRDefault="00877DC0" w:rsidP="00877DC0">
      <w:pPr>
        <w:pStyle w:val="Listeavsnitt"/>
        <w:widowControl w:val="0"/>
        <w:numPr>
          <w:ilvl w:val="0"/>
          <w:numId w:val="3"/>
        </w:numPr>
        <w:tabs>
          <w:tab w:val="left" w:pos="865"/>
        </w:tabs>
        <w:autoSpaceDE w:val="0"/>
        <w:autoSpaceDN w:val="0"/>
        <w:spacing w:before="20" w:after="0" w:line="247" w:lineRule="auto"/>
        <w:ind w:right="298"/>
        <w:contextualSpacing w:val="0"/>
        <w:rPr>
          <w:rFonts w:ascii="Times New Roman" w:hAnsi="Times New Roman" w:cs="Times New Roman"/>
          <w:sz w:val="24"/>
        </w:rPr>
      </w:pPr>
      <w:r w:rsidRPr="0098745A">
        <w:rPr>
          <w:rFonts w:ascii="Times New Roman" w:hAnsi="Times New Roman" w:cs="Times New Roman"/>
          <w:sz w:val="24"/>
        </w:rPr>
        <w:t>Ved</w:t>
      </w:r>
      <w:r w:rsidRPr="0098745A">
        <w:rPr>
          <w:rFonts w:ascii="Times New Roman" w:hAnsi="Times New Roman" w:cs="Times New Roman"/>
          <w:spacing w:val="-3"/>
          <w:sz w:val="24"/>
        </w:rPr>
        <w:t xml:space="preserve"> </w:t>
      </w:r>
      <w:r w:rsidRPr="0098745A">
        <w:rPr>
          <w:rFonts w:ascii="Times New Roman" w:hAnsi="Times New Roman" w:cs="Times New Roman"/>
          <w:sz w:val="24"/>
        </w:rPr>
        <w:t>akutte</w:t>
      </w:r>
      <w:r w:rsidRPr="0098745A">
        <w:rPr>
          <w:rFonts w:ascii="Times New Roman" w:hAnsi="Times New Roman" w:cs="Times New Roman"/>
          <w:spacing w:val="-2"/>
          <w:sz w:val="24"/>
        </w:rPr>
        <w:t xml:space="preserve"> </w:t>
      </w:r>
      <w:r w:rsidRPr="0098745A">
        <w:rPr>
          <w:rFonts w:ascii="Times New Roman" w:hAnsi="Times New Roman" w:cs="Times New Roman"/>
          <w:sz w:val="24"/>
        </w:rPr>
        <w:t>behov</w:t>
      </w:r>
      <w:r w:rsidRPr="0098745A">
        <w:rPr>
          <w:rFonts w:ascii="Times New Roman" w:hAnsi="Times New Roman" w:cs="Times New Roman"/>
          <w:spacing w:val="-3"/>
          <w:sz w:val="24"/>
        </w:rPr>
        <w:t xml:space="preserve"> </w:t>
      </w:r>
      <w:r w:rsidRPr="0098745A">
        <w:rPr>
          <w:rFonts w:ascii="Times New Roman" w:hAnsi="Times New Roman" w:cs="Times New Roman"/>
          <w:sz w:val="24"/>
        </w:rPr>
        <w:t>hvor</w:t>
      </w:r>
      <w:r w:rsidRPr="0098745A">
        <w:rPr>
          <w:rFonts w:ascii="Times New Roman" w:hAnsi="Times New Roman" w:cs="Times New Roman"/>
          <w:spacing w:val="-3"/>
          <w:sz w:val="24"/>
        </w:rPr>
        <w:t xml:space="preserve"> </w:t>
      </w:r>
      <w:r w:rsidRPr="0098745A">
        <w:rPr>
          <w:rFonts w:ascii="Times New Roman" w:hAnsi="Times New Roman" w:cs="Times New Roman"/>
          <w:sz w:val="24"/>
        </w:rPr>
        <w:t>det</w:t>
      </w:r>
      <w:r w:rsidRPr="0098745A">
        <w:rPr>
          <w:rFonts w:ascii="Times New Roman" w:hAnsi="Times New Roman" w:cs="Times New Roman"/>
          <w:spacing w:val="-3"/>
          <w:sz w:val="24"/>
        </w:rPr>
        <w:t xml:space="preserve"> </w:t>
      </w:r>
      <w:r w:rsidRPr="0098745A">
        <w:rPr>
          <w:rFonts w:ascii="Times New Roman" w:hAnsi="Times New Roman" w:cs="Times New Roman"/>
          <w:sz w:val="24"/>
        </w:rPr>
        <w:t>kan</w:t>
      </w:r>
      <w:r w:rsidRPr="0098745A">
        <w:rPr>
          <w:rFonts w:ascii="Times New Roman" w:hAnsi="Times New Roman" w:cs="Times New Roman"/>
          <w:spacing w:val="-3"/>
          <w:sz w:val="24"/>
        </w:rPr>
        <w:t xml:space="preserve"> </w:t>
      </w:r>
      <w:r w:rsidRPr="0098745A">
        <w:rPr>
          <w:rFonts w:ascii="Times New Roman" w:hAnsi="Times New Roman" w:cs="Times New Roman"/>
          <w:sz w:val="24"/>
        </w:rPr>
        <w:t>være</w:t>
      </w:r>
      <w:r w:rsidRPr="0098745A">
        <w:rPr>
          <w:rFonts w:ascii="Times New Roman" w:hAnsi="Times New Roman" w:cs="Times New Roman"/>
          <w:spacing w:val="-2"/>
          <w:sz w:val="24"/>
        </w:rPr>
        <w:t xml:space="preserve"> </w:t>
      </w:r>
      <w:r w:rsidRPr="0098745A">
        <w:rPr>
          <w:rFonts w:ascii="Times New Roman" w:hAnsi="Times New Roman" w:cs="Times New Roman"/>
          <w:sz w:val="24"/>
        </w:rPr>
        <w:t>snakk</w:t>
      </w:r>
      <w:r w:rsidRPr="0098745A">
        <w:rPr>
          <w:rFonts w:ascii="Times New Roman" w:hAnsi="Times New Roman" w:cs="Times New Roman"/>
          <w:spacing w:val="-3"/>
          <w:sz w:val="24"/>
        </w:rPr>
        <w:t xml:space="preserve"> </w:t>
      </w:r>
      <w:r w:rsidRPr="0098745A">
        <w:rPr>
          <w:rFonts w:ascii="Times New Roman" w:hAnsi="Times New Roman" w:cs="Times New Roman"/>
          <w:sz w:val="24"/>
        </w:rPr>
        <w:t>om</w:t>
      </w:r>
      <w:r w:rsidRPr="0098745A">
        <w:rPr>
          <w:rFonts w:ascii="Times New Roman" w:hAnsi="Times New Roman" w:cs="Times New Roman"/>
          <w:spacing w:val="-3"/>
          <w:sz w:val="24"/>
        </w:rPr>
        <w:t xml:space="preserve"> </w:t>
      </w:r>
      <w:r w:rsidRPr="0098745A">
        <w:rPr>
          <w:rFonts w:ascii="Times New Roman" w:hAnsi="Times New Roman" w:cs="Times New Roman"/>
          <w:sz w:val="24"/>
        </w:rPr>
        <w:t>liv</w:t>
      </w:r>
      <w:r w:rsidRPr="0098745A">
        <w:rPr>
          <w:rFonts w:ascii="Times New Roman" w:hAnsi="Times New Roman" w:cs="Times New Roman"/>
          <w:spacing w:val="-3"/>
          <w:sz w:val="24"/>
        </w:rPr>
        <w:t xml:space="preserve"> </w:t>
      </w:r>
      <w:r w:rsidRPr="0098745A">
        <w:rPr>
          <w:rFonts w:ascii="Times New Roman" w:hAnsi="Times New Roman" w:cs="Times New Roman"/>
          <w:sz w:val="24"/>
        </w:rPr>
        <w:t>og</w:t>
      </w:r>
      <w:r w:rsidRPr="0098745A">
        <w:rPr>
          <w:rFonts w:ascii="Times New Roman" w:hAnsi="Times New Roman" w:cs="Times New Roman"/>
          <w:spacing w:val="-3"/>
          <w:sz w:val="24"/>
        </w:rPr>
        <w:t xml:space="preserve"> </w:t>
      </w:r>
      <w:r w:rsidRPr="0098745A">
        <w:rPr>
          <w:rFonts w:ascii="Times New Roman" w:hAnsi="Times New Roman" w:cs="Times New Roman"/>
          <w:sz w:val="24"/>
        </w:rPr>
        <w:t>helse</w:t>
      </w:r>
      <w:r w:rsidRPr="0098745A">
        <w:rPr>
          <w:rFonts w:ascii="Times New Roman" w:hAnsi="Times New Roman" w:cs="Times New Roman"/>
          <w:spacing w:val="-2"/>
          <w:sz w:val="24"/>
        </w:rPr>
        <w:t xml:space="preserve"> </w:t>
      </w:r>
      <w:r w:rsidRPr="0098745A">
        <w:rPr>
          <w:rFonts w:ascii="Times New Roman" w:hAnsi="Times New Roman" w:cs="Times New Roman"/>
          <w:sz w:val="24"/>
        </w:rPr>
        <w:t>skal</w:t>
      </w:r>
      <w:r w:rsidRPr="0098745A">
        <w:rPr>
          <w:rFonts w:ascii="Times New Roman" w:hAnsi="Times New Roman" w:cs="Times New Roman"/>
          <w:spacing w:val="-3"/>
          <w:sz w:val="24"/>
        </w:rPr>
        <w:t xml:space="preserve"> </w:t>
      </w:r>
      <w:r w:rsidRPr="0098745A">
        <w:rPr>
          <w:rFonts w:ascii="Times New Roman" w:hAnsi="Times New Roman" w:cs="Times New Roman"/>
          <w:sz w:val="24"/>
        </w:rPr>
        <w:t>en</w:t>
      </w:r>
      <w:r w:rsidRPr="0098745A">
        <w:rPr>
          <w:rFonts w:ascii="Times New Roman" w:hAnsi="Times New Roman" w:cs="Times New Roman"/>
          <w:spacing w:val="-3"/>
          <w:sz w:val="24"/>
        </w:rPr>
        <w:t xml:space="preserve"> </w:t>
      </w:r>
      <w:r w:rsidRPr="0098745A">
        <w:rPr>
          <w:rFonts w:ascii="Times New Roman" w:hAnsi="Times New Roman" w:cs="Times New Roman"/>
          <w:sz w:val="24"/>
        </w:rPr>
        <w:t>kunne</w:t>
      </w:r>
      <w:r w:rsidRPr="0098745A">
        <w:rPr>
          <w:rFonts w:ascii="Times New Roman" w:hAnsi="Times New Roman" w:cs="Times New Roman"/>
          <w:spacing w:val="-2"/>
          <w:sz w:val="24"/>
        </w:rPr>
        <w:t xml:space="preserve"> </w:t>
      </w:r>
      <w:r w:rsidRPr="0098745A">
        <w:rPr>
          <w:rFonts w:ascii="Times New Roman" w:hAnsi="Times New Roman" w:cs="Times New Roman"/>
          <w:sz w:val="24"/>
        </w:rPr>
        <w:t>bestille</w:t>
      </w:r>
      <w:r w:rsidRPr="0098745A">
        <w:rPr>
          <w:rFonts w:ascii="Times New Roman" w:hAnsi="Times New Roman" w:cs="Times New Roman"/>
          <w:spacing w:val="-2"/>
          <w:sz w:val="24"/>
        </w:rPr>
        <w:t xml:space="preserve"> </w:t>
      </w:r>
      <w:r w:rsidRPr="0098745A">
        <w:rPr>
          <w:rFonts w:ascii="Times New Roman" w:hAnsi="Times New Roman" w:cs="Times New Roman"/>
          <w:sz w:val="24"/>
        </w:rPr>
        <w:t>tolk og få det i løpet av 2 timer.</w:t>
      </w:r>
    </w:p>
    <w:p w14:paraId="211FE7E8" w14:textId="77777777" w:rsidR="00877DC0" w:rsidRPr="0098745A" w:rsidRDefault="00877DC0" w:rsidP="00877DC0">
      <w:pPr>
        <w:widowControl w:val="0"/>
        <w:tabs>
          <w:tab w:val="left" w:pos="865"/>
        </w:tabs>
        <w:autoSpaceDE w:val="0"/>
        <w:autoSpaceDN w:val="0"/>
        <w:spacing w:before="20" w:after="0" w:line="247" w:lineRule="auto"/>
        <w:ind w:right="298"/>
        <w:rPr>
          <w:rFonts w:ascii="Times New Roman" w:hAnsi="Times New Roman" w:cs="Times New Roman"/>
          <w:sz w:val="24"/>
        </w:rPr>
      </w:pPr>
    </w:p>
    <w:p w14:paraId="04A8ED91" w14:textId="01024E1B" w:rsidR="00877DC0" w:rsidRPr="0098745A" w:rsidRDefault="00C8313D" w:rsidP="00877DC0">
      <w:pPr>
        <w:pStyle w:val="Overskrift2"/>
        <w:rPr>
          <w:rFonts w:ascii="Times New Roman" w:hAnsi="Times New Roman" w:cs="Times New Roman"/>
        </w:rPr>
      </w:pPr>
      <w:bookmarkStart w:id="24" w:name="_Toc238814774"/>
      <w:r w:rsidRPr="0098745A">
        <w:rPr>
          <w:rFonts w:ascii="Times New Roman" w:hAnsi="Times New Roman" w:cs="Times New Roman"/>
        </w:rPr>
        <w:t>2.4 Statusmøter</w:t>
      </w:r>
      <w:bookmarkEnd w:id="24"/>
    </w:p>
    <w:p w14:paraId="6FE8630D" w14:textId="77777777" w:rsidR="00F27EA3" w:rsidRPr="0098745A" w:rsidRDefault="00F27EA3" w:rsidP="00F27EA3">
      <w:pPr>
        <w:widowControl w:val="0"/>
        <w:tabs>
          <w:tab w:val="left" w:pos="864"/>
        </w:tabs>
        <w:autoSpaceDE w:val="0"/>
        <w:autoSpaceDN w:val="0"/>
        <w:spacing w:before="0" w:after="0" w:line="240" w:lineRule="auto"/>
        <w:rPr>
          <w:rFonts w:ascii="Times New Roman" w:hAnsi="Times New Roman" w:cs="Times New Roman"/>
          <w:sz w:val="24"/>
        </w:rPr>
      </w:pPr>
      <w:r w:rsidRPr="0098745A">
        <w:rPr>
          <w:rFonts w:ascii="Times New Roman" w:hAnsi="Times New Roman" w:cs="Times New Roman"/>
          <w:sz w:val="24"/>
        </w:rPr>
        <w:t>Vi ønsker å ha gode samarbeidsforhold med våre leverandører og vil derfor gjennomføre ett samarbeidsmøte en gang i året. Dette kan gjerne gjennomføres via videokonferanse.</w:t>
      </w:r>
    </w:p>
    <w:p w14:paraId="412CDB8A" w14:textId="77777777" w:rsidR="00F27EA3" w:rsidRDefault="00F27EA3" w:rsidP="00F27EA3">
      <w:pPr>
        <w:widowControl w:val="0"/>
        <w:tabs>
          <w:tab w:val="left" w:pos="864"/>
        </w:tabs>
        <w:autoSpaceDE w:val="0"/>
        <w:autoSpaceDN w:val="0"/>
        <w:spacing w:before="0" w:after="0" w:line="240" w:lineRule="auto"/>
        <w:rPr>
          <w:rFonts w:ascii="Times New Roman" w:hAnsi="Times New Roman" w:cs="Times New Roman"/>
          <w:sz w:val="24"/>
        </w:rPr>
      </w:pPr>
      <w:r w:rsidRPr="0098745A">
        <w:rPr>
          <w:rFonts w:ascii="Times New Roman" w:hAnsi="Times New Roman" w:cs="Times New Roman"/>
          <w:sz w:val="24"/>
        </w:rPr>
        <w:t>Kostnader for leverandør til gjennomføring av møtet skal ikke faktureres kommunen.</w:t>
      </w:r>
    </w:p>
    <w:p w14:paraId="0FC5CC7F" w14:textId="77777777" w:rsidR="005C115C" w:rsidRPr="0098745A" w:rsidRDefault="005C115C" w:rsidP="00F27EA3">
      <w:pPr>
        <w:widowControl w:val="0"/>
        <w:tabs>
          <w:tab w:val="left" w:pos="864"/>
        </w:tabs>
        <w:autoSpaceDE w:val="0"/>
        <w:autoSpaceDN w:val="0"/>
        <w:spacing w:before="0" w:after="0" w:line="240" w:lineRule="auto"/>
        <w:rPr>
          <w:rFonts w:ascii="Times New Roman" w:hAnsi="Times New Roman" w:cs="Times New Roman"/>
          <w:sz w:val="24"/>
        </w:rPr>
      </w:pPr>
    </w:p>
    <w:p w14:paraId="4C42E392" w14:textId="77777777" w:rsidR="005C115C" w:rsidRDefault="009A693F" w:rsidP="005C115C">
      <w:pPr>
        <w:pStyle w:val="Overskrift2"/>
        <w:rPr>
          <w:rFonts w:ascii="Times New Roman" w:hAnsi="Times New Roman" w:cs="Times New Roman"/>
        </w:rPr>
      </w:pPr>
      <w:bookmarkStart w:id="25" w:name="_Toc238814775"/>
      <w:r w:rsidRPr="0098745A">
        <w:rPr>
          <w:rFonts w:ascii="Times New Roman" w:hAnsi="Times New Roman" w:cs="Times New Roman"/>
        </w:rPr>
        <w:t>2.5 Bestillingsrutiner</w:t>
      </w:r>
      <w:bookmarkEnd w:id="25"/>
    </w:p>
    <w:p w14:paraId="1B8C92D4" w14:textId="79C3167E" w:rsidR="006F4BDC" w:rsidRPr="005C115C" w:rsidRDefault="006F4BDC" w:rsidP="005C115C">
      <w:pPr>
        <w:pStyle w:val="Overskrift2"/>
        <w:rPr>
          <w:rFonts w:ascii="Times New Roman" w:hAnsi="Times New Roman" w:cs="Times New Roman"/>
        </w:rPr>
      </w:pPr>
      <w:bookmarkStart w:id="26" w:name="_Toc238814776"/>
      <w:r w:rsidRPr="0098745A">
        <w:rPr>
          <w:rFonts w:ascii="Times New Roman" w:hAnsi="Times New Roman" w:cs="Times New Roman"/>
          <w:sz w:val="24"/>
        </w:rPr>
        <w:t>Ved bestilling skal skjema utarbeidet av leverandør benyttes.</w:t>
      </w:r>
      <w:bookmarkEnd w:id="26"/>
    </w:p>
    <w:p w14:paraId="7E67EFAE" w14:textId="53D14727" w:rsidR="00F26C59" w:rsidRPr="00FB3956" w:rsidRDefault="006F4BDC" w:rsidP="00FB3956">
      <w:pPr>
        <w:widowControl w:val="0"/>
        <w:tabs>
          <w:tab w:val="left" w:pos="864"/>
        </w:tabs>
        <w:autoSpaceDE w:val="0"/>
        <w:autoSpaceDN w:val="0"/>
        <w:spacing w:before="0" w:after="0" w:line="240" w:lineRule="auto"/>
        <w:rPr>
          <w:rFonts w:ascii="Times New Roman" w:hAnsi="Times New Roman" w:cs="Times New Roman"/>
          <w:sz w:val="24"/>
        </w:rPr>
      </w:pPr>
      <w:r w:rsidRPr="0098745A">
        <w:rPr>
          <w:rFonts w:ascii="Times New Roman" w:hAnsi="Times New Roman" w:cs="Times New Roman"/>
          <w:sz w:val="24"/>
        </w:rPr>
        <w:t>Leverandør skal oppgi kontaktinformasjon til den som vil være kontaktperson ved vår bestilling av tolketjenester.</w:t>
      </w:r>
    </w:p>
    <w:p w14:paraId="400C69EA" w14:textId="7AAAB1E1" w:rsidR="00F26C59" w:rsidRPr="0098745A" w:rsidRDefault="00F26C59" w:rsidP="005E2C53">
      <w:pPr>
        <w:pStyle w:val="Overskrift1"/>
        <w:rPr>
          <w:rFonts w:ascii="Times New Roman" w:eastAsia="Aptos" w:hAnsi="Times New Roman" w:cs="Times New Roman"/>
        </w:rPr>
      </w:pPr>
      <w:bookmarkStart w:id="27" w:name="_Toc238814777"/>
      <w:r w:rsidRPr="0098745A">
        <w:rPr>
          <w:rFonts w:ascii="Times New Roman" w:eastAsia="Aptos" w:hAnsi="Times New Roman" w:cs="Times New Roman"/>
        </w:rPr>
        <w:lastRenderedPageBreak/>
        <w:t>4.</w:t>
      </w:r>
      <w:r w:rsidRPr="0098745A">
        <w:rPr>
          <w:rFonts w:ascii="Times New Roman" w:eastAsia="Aptos" w:hAnsi="Times New Roman" w:cs="Times New Roman"/>
        </w:rPr>
        <w:tab/>
        <w:t>Del 4: Pris</w:t>
      </w:r>
      <w:bookmarkEnd w:id="27"/>
    </w:p>
    <w:p w14:paraId="3747FED7" w14:textId="77EEFE5F" w:rsidR="00F26C59" w:rsidRPr="0098745A" w:rsidRDefault="00F26C59" w:rsidP="00DE7CE1">
      <w:pPr>
        <w:pStyle w:val="Overskrift2"/>
        <w:rPr>
          <w:rFonts w:ascii="Times New Roman" w:eastAsia="Aptos" w:hAnsi="Times New Roman" w:cs="Times New Roman"/>
        </w:rPr>
      </w:pPr>
      <w:bookmarkStart w:id="28" w:name="_Toc238814778"/>
      <w:r w:rsidRPr="0098745A">
        <w:rPr>
          <w:rFonts w:ascii="Times New Roman" w:eastAsia="Aptos" w:hAnsi="Times New Roman" w:cs="Times New Roman"/>
        </w:rPr>
        <w:t>4.1</w:t>
      </w:r>
      <w:r w:rsidRPr="0098745A">
        <w:rPr>
          <w:rFonts w:ascii="Times New Roman" w:eastAsia="Aptos" w:hAnsi="Times New Roman" w:cs="Times New Roman"/>
        </w:rPr>
        <w:tab/>
        <w:t>Pris (50%)</w:t>
      </w:r>
      <w:r w:rsidR="002E6DF3" w:rsidRPr="0098745A">
        <w:rPr>
          <w:rFonts w:ascii="Times New Roman" w:eastAsia="Aptos" w:hAnsi="Times New Roman" w:cs="Times New Roman"/>
        </w:rPr>
        <w:t xml:space="preserve"> Kvalitet (50%)</w:t>
      </w:r>
      <w:bookmarkEnd w:id="28"/>
    </w:p>
    <w:p w14:paraId="600846DC"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Oppdragsgivers behov for tjeneste er spesifisert i kapittel 2 "oppdragsgivers kravspesifikasjon".</w:t>
      </w:r>
    </w:p>
    <w:p w14:paraId="38934E13" w14:textId="33F46B88"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Tilbyder skal fylle ut prisskjema og vedlegge dette. Andre vedlegg vil ikke bli evaluert. Totalkostnad vil bli evaluert basert på informasjon gitt i prisskjemaet. Oppgitte </w:t>
      </w:r>
      <w:r w:rsidR="00FA2969" w:rsidRPr="0098745A">
        <w:rPr>
          <w:rFonts w:ascii="Times New Roman" w:eastAsia="Aptos" w:hAnsi="Times New Roman" w:cs="Times New Roman"/>
          <w:color w:val="auto"/>
          <w:kern w:val="2"/>
          <w:sz w:val="24"/>
          <w:szCs w:val="24"/>
          <w14:ligatures w14:val="standardContextual"/>
        </w:rPr>
        <w:t>tjenester</w:t>
      </w:r>
      <w:r w:rsidRPr="0098745A">
        <w:rPr>
          <w:rFonts w:ascii="Times New Roman" w:eastAsia="Aptos" w:hAnsi="Times New Roman" w:cs="Times New Roman"/>
          <w:color w:val="auto"/>
          <w:kern w:val="2"/>
          <w:sz w:val="24"/>
          <w:szCs w:val="24"/>
          <w14:ligatures w14:val="standardContextual"/>
        </w:rPr>
        <w:t xml:space="preserve"> og mengde er veiledende og er ikke bindende for kommunen. Volumet utløser ingen rettigheter for leverandør. Alle priser skal være eksklusive mva.</w:t>
      </w:r>
    </w:p>
    <w:p w14:paraId="0626F4D0" w14:textId="77777777"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p>
    <w:p w14:paraId="23138161" w14:textId="27EBBE05"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Prisskjema, se vedlegg</w:t>
      </w:r>
      <w:r w:rsidR="00AC4955" w:rsidRPr="0098745A">
        <w:rPr>
          <w:rFonts w:ascii="Times New Roman" w:eastAsia="Aptos" w:hAnsi="Times New Roman" w:cs="Times New Roman"/>
          <w:color w:val="auto"/>
          <w:kern w:val="2"/>
          <w:sz w:val="24"/>
          <w:szCs w:val="24"/>
          <w14:ligatures w14:val="standardContextual"/>
        </w:rPr>
        <w:t xml:space="preserve"> 2</w:t>
      </w:r>
      <w:r w:rsidRPr="0098745A">
        <w:rPr>
          <w:rFonts w:ascii="Times New Roman" w:eastAsia="Aptos" w:hAnsi="Times New Roman" w:cs="Times New Roman"/>
          <w:color w:val="auto"/>
          <w:kern w:val="2"/>
          <w:sz w:val="24"/>
          <w:szCs w:val="24"/>
          <w14:ligatures w14:val="standardContextual"/>
        </w:rPr>
        <w:t xml:space="preserve">, skal være korrekt utfylt og alle priser skal </w:t>
      </w:r>
      <w:r w:rsidR="00FA2969" w:rsidRPr="0098745A">
        <w:rPr>
          <w:rFonts w:ascii="Times New Roman" w:eastAsia="Aptos" w:hAnsi="Times New Roman" w:cs="Times New Roman"/>
          <w:color w:val="auto"/>
          <w:kern w:val="2"/>
          <w:sz w:val="24"/>
          <w:szCs w:val="24"/>
          <w14:ligatures w14:val="standardContextual"/>
        </w:rPr>
        <w:t>komme frem</w:t>
      </w:r>
      <w:r w:rsidRPr="0098745A">
        <w:rPr>
          <w:rFonts w:ascii="Times New Roman" w:eastAsia="Aptos" w:hAnsi="Times New Roman" w:cs="Times New Roman"/>
          <w:color w:val="auto"/>
          <w:kern w:val="2"/>
          <w:sz w:val="24"/>
          <w:szCs w:val="24"/>
          <w14:ligatures w14:val="standardContextual"/>
        </w:rPr>
        <w:t xml:space="preserve"> av prisskjemaet.</w:t>
      </w:r>
    </w:p>
    <w:p w14:paraId="56A5F2FD" w14:textId="153CAEF8" w:rsidR="00F26C59" w:rsidRPr="0098745A" w:rsidRDefault="00F26C59" w:rsidP="00F26C59">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Prisskjemaet vil være en del av kontrakten, og de oppgitte enhetspriser, er </w:t>
      </w:r>
      <w:r w:rsidR="00FA2969" w:rsidRPr="0098745A">
        <w:rPr>
          <w:rFonts w:ascii="Times New Roman" w:eastAsia="Aptos" w:hAnsi="Times New Roman" w:cs="Times New Roman"/>
          <w:color w:val="auto"/>
          <w:kern w:val="2"/>
          <w:sz w:val="24"/>
          <w:szCs w:val="24"/>
          <w14:ligatures w14:val="standardContextual"/>
        </w:rPr>
        <w:t>derfor</w:t>
      </w:r>
      <w:r w:rsidRPr="0098745A">
        <w:rPr>
          <w:rFonts w:ascii="Times New Roman" w:eastAsia="Aptos" w:hAnsi="Times New Roman" w:cs="Times New Roman"/>
          <w:color w:val="auto"/>
          <w:kern w:val="2"/>
          <w:sz w:val="24"/>
          <w:szCs w:val="24"/>
          <w14:ligatures w14:val="standardContextual"/>
        </w:rPr>
        <w:t xml:space="preserve"> bindende for kontrakten.</w:t>
      </w:r>
    </w:p>
    <w:p w14:paraId="5E7F5C0C" w14:textId="77777777" w:rsidR="00372E61" w:rsidRPr="0098745A" w:rsidRDefault="00372E61" w:rsidP="00F26C59">
      <w:pPr>
        <w:spacing w:before="0" w:after="160" w:line="278" w:lineRule="auto"/>
        <w:rPr>
          <w:rFonts w:ascii="Times New Roman" w:eastAsia="Aptos" w:hAnsi="Times New Roman" w:cs="Times New Roman"/>
          <w:color w:val="auto"/>
          <w:kern w:val="2"/>
          <w:sz w:val="24"/>
          <w:szCs w:val="24"/>
          <w14:ligatures w14:val="standardContextual"/>
        </w:rPr>
      </w:pPr>
    </w:p>
    <w:p w14:paraId="03F32711" w14:textId="5ED9F665" w:rsidR="00372E61" w:rsidRPr="0098745A" w:rsidRDefault="00AC250A" w:rsidP="00AC250A">
      <w:pPr>
        <w:pStyle w:val="Overskrift2"/>
        <w:rPr>
          <w:rFonts w:eastAsia="Aptos"/>
        </w:rPr>
      </w:pPr>
      <w:bookmarkStart w:id="29" w:name="_Toc238814779"/>
      <w:r>
        <w:rPr>
          <w:rFonts w:eastAsia="Aptos"/>
        </w:rPr>
        <w:t xml:space="preserve">4.2 </w:t>
      </w:r>
      <w:r w:rsidR="00372E61" w:rsidRPr="0098745A">
        <w:rPr>
          <w:rFonts w:eastAsia="Aptos"/>
        </w:rPr>
        <w:t>Kvalitet vil vekte 50%</w:t>
      </w:r>
      <w:bookmarkEnd w:id="29"/>
    </w:p>
    <w:p w14:paraId="222E5FDD"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p>
    <w:p w14:paraId="68206CF6"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Underpunkter på kvalitet:</w:t>
      </w:r>
    </w:p>
    <w:p w14:paraId="3F0104BD"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De kvalitative konkurranse parameterne gir den mest attraktive innenfor hvert tildelingskriterium full uttelling. For de øvrige tilbyderne gis et skjønnsmessig fradrag som gjenspeiler oppdragsgivers vurdering av tilbudets attraktivitet for det aktuelle kriteriet.</w:t>
      </w:r>
    </w:p>
    <w:p w14:paraId="251FABAA"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p>
    <w:p w14:paraId="4B096CE7"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Tilbyder som oppnår flest poeng anses for å ha det økonomisk mest fordelaktige tilbudet. Kriterier som vil bli vurdert er:</w:t>
      </w:r>
    </w:p>
    <w:p w14:paraId="43A3B315"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 xml:space="preserve">For å kunne oppnå full uttelling på kvalitet skal tolking i alle de prioriterte språkene være kvalifisert innenfor nasjonalt </w:t>
      </w:r>
      <w:proofErr w:type="spellStart"/>
      <w:r w:rsidRPr="0098745A">
        <w:rPr>
          <w:rFonts w:ascii="Times New Roman" w:eastAsia="Aptos" w:hAnsi="Times New Roman" w:cs="Times New Roman"/>
          <w:color w:val="auto"/>
          <w:kern w:val="2"/>
          <w:sz w:val="24"/>
          <w:szCs w:val="24"/>
          <w14:ligatures w14:val="standardContextual"/>
        </w:rPr>
        <w:t>tolkergister</w:t>
      </w:r>
      <w:proofErr w:type="spellEnd"/>
      <w:r w:rsidRPr="0098745A">
        <w:rPr>
          <w:rFonts w:ascii="Times New Roman" w:eastAsia="Aptos" w:hAnsi="Times New Roman" w:cs="Times New Roman"/>
          <w:color w:val="auto"/>
          <w:kern w:val="2"/>
          <w:sz w:val="24"/>
          <w:szCs w:val="24"/>
          <w14:ligatures w14:val="standardContextual"/>
        </w:rPr>
        <w:t xml:space="preserve"> sine tre øverste kategorier.</w:t>
      </w:r>
    </w:p>
    <w:p w14:paraId="7A1A0C4F" w14:textId="29958E26"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lastRenderedPageBreak/>
        <w:t xml:space="preserve">Det vil også være en fordel om tolken har mulighet til å tolke via videokonferanse </w:t>
      </w:r>
      <w:r w:rsidR="00277289">
        <w:rPr>
          <w:rFonts w:ascii="Times New Roman" w:eastAsia="Aptos" w:hAnsi="Times New Roman" w:cs="Times New Roman"/>
          <w:color w:val="auto"/>
          <w:kern w:val="2"/>
          <w:sz w:val="24"/>
          <w:szCs w:val="24"/>
          <w14:ligatures w14:val="standardContextual"/>
        </w:rPr>
        <w:t>som teams/zoom eller lignende</w:t>
      </w:r>
      <w:r w:rsidRPr="0098745A">
        <w:rPr>
          <w:rFonts w:ascii="Times New Roman" w:eastAsia="Aptos" w:hAnsi="Times New Roman" w:cs="Times New Roman"/>
          <w:color w:val="auto"/>
          <w:kern w:val="2"/>
          <w:sz w:val="24"/>
          <w:szCs w:val="24"/>
          <w14:ligatures w14:val="standardContextual"/>
        </w:rPr>
        <w:t>.</w:t>
      </w:r>
    </w:p>
    <w:p w14:paraId="5457312D" w14:textId="77777777" w:rsidR="00372E61" w:rsidRPr="0098745A" w:rsidRDefault="00372E61" w:rsidP="00372E61">
      <w:pPr>
        <w:spacing w:before="0" w:after="160" w:line="278" w:lineRule="auto"/>
        <w:rPr>
          <w:rFonts w:ascii="Times New Roman" w:eastAsia="Aptos" w:hAnsi="Times New Roman" w:cs="Times New Roman"/>
          <w:color w:val="auto"/>
          <w:kern w:val="2"/>
          <w:sz w:val="24"/>
          <w:szCs w:val="24"/>
          <w14:ligatures w14:val="standardContextual"/>
        </w:rPr>
      </w:pPr>
      <w:r w:rsidRPr="0098745A">
        <w:rPr>
          <w:rFonts w:ascii="Times New Roman" w:eastAsia="Aptos" w:hAnsi="Times New Roman" w:cs="Times New Roman"/>
          <w:color w:val="auto"/>
          <w:kern w:val="2"/>
          <w:sz w:val="24"/>
          <w:szCs w:val="24"/>
          <w14:ligatures w14:val="standardContextual"/>
        </w:rPr>
        <w:t>For tolking av samtaler mellom bruker og lege/helsepersonell vil det gi ekstra uttelling om tolken har helsefaglig bakgrunn.</w:t>
      </w:r>
    </w:p>
    <w:p w14:paraId="7A1B4A02" w14:textId="77777777" w:rsidR="00372E61" w:rsidRPr="00F26C59" w:rsidRDefault="00372E61" w:rsidP="00F26C59">
      <w:pPr>
        <w:spacing w:before="0" w:after="160" w:line="278" w:lineRule="auto"/>
        <w:rPr>
          <w:rFonts w:eastAsia="Aptos" w:cs="Arial"/>
          <w:color w:val="auto"/>
          <w:kern w:val="2"/>
          <w:sz w:val="24"/>
          <w:szCs w:val="24"/>
          <w14:ligatures w14:val="standardContextual"/>
        </w:rPr>
      </w:pPr>
    </w:p>
    <w:p w14:paraId="3767BF22"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2CA4960E" w14:textId="77777777" w:rsidR="00F26C59" w:rsidRPr="00F26C59" w:rsidRDefault="00F26C59" w:rsidP="00F26C59">
      <w:pPr>
        <w:spacing w:before="0" w:after="160" w:line="278" w:lineRule="auto"/>
        <w:rPr>
          <w:rFonts w:eastAsia="Aptos" w:cs="Arial"/>
          <w:color w:val="auto"/>
          <w:kern w:val="2"/>
          <w:sz w:val="24"/>
          <w:szCs w:val="24"/>
          <w14:ligatures w14:val="standardContextual"/>
        </w:rPr>
      </w:pPr>
    </w:p>
    <w:p w14:paraId="554E095D" w14:textId="77777777" w:rsidR="00BD4200" w:rsidRPr="003271A1" w:rsidRDefault="00BD4200" w:rsidP="001A478D"/>
    <w:sectPr w:rsidR="00BD4200" w:rsidRPr="003271A1" w:rsidSect="00352B38">
      <w:headerReference w:type="default" r:id="rId11"/>
      <w:footerReference w:type="even" r:id="rId12"/>
      <w:footerReference w:type="default" r:id="rId13"/>
      <w:headerReference w:type="first" r:id="rId14"/>
      <w:pgSz w:w="11900" w:h="16840"/>
      <w:pgMar w:top="2835" w:right="1985" w:bottom="1985" w:left="1985"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2E19D" w14:textId="77777777" w:rsidR="0006712C" w:rsidRPr="00541691" w:rsidRDefault="0006712C" w:rsidP="001A478D">
      <w:r w:rsidRPr="00541691">
        <w:separator/>
      </w:r>
    </w:p>
  </w:endnote>
  <w:endnote w:type="continuationSeparator" w:id="0">
    <w:p w14:paraId="0142A9AB" w14:textId="77777777" w:rsidR="0006712C" w:rsidRPr="00541691" w:rsidRDefault="0006712C" w:rsidP="001A478D">
      <w:r w:rsidRPr="00541691">
        <w:continuationSeparator/>
      </w:r>
    </w:p>
  </w:endnote>
  <w:endnote w:type="continuationNotice" w:id="1">
    <w:p w14:paraId="711F128A" w14:textId="77777777" w:rsidR="0006712C" w:rsidRPr="00541691" w:rsidRDefault="000671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61702053"/>
      <w:docPartObj>
        <w:docPartGallery w:val="Page Numbers (Bottom of Page)"/>
        <w:docPartUnique/>
      </w:docPartObj>
    </w:sdtPr>
    <w:sdtContent>
      <w:p w14:paraId="3044C163" w14:textId="77777777" w:rsidR="00B41B0B" w:rsidRPr="00541691" w:rsidRDefault="00B41B0B" w:rsidP="00DA2762">
        <w:pPr>
          <w:pStyle w:val="Bunntekst"/>
          <w:framePr w:wrap="none" w:vAnchor="text" w:hAnchor="margin" w:xAlign="right" w:y="1"/>
          <w:rPr>
            <w:rStyle w:val="Sidetall"/>
          </w:rPr>
        </w:pPr>
        <w:r w:rsidRPr="00541691">
          <w:rPr>
            <w:rStyle w:val="Sidetall"/>
          </w:rPr>
          <w:fldChar w:fldCharType="begin"/>
        </w:r>
        <w:r w:rsidRPr="00541691">
          <w:rPr>
            <w:rStyle w:val="Sidetall"/>
          </w:rPr>
          <w:instrText xml:space="preserve"> PAGE </w:instrText>
        </w:r>
        <w:r w:rsidRPr="00541691">
          <w:rPr>
            <w:rStyle w:val="Sidetall"/>
          </w:rPr>
          <w:fldChar w:fldCharType="end"/>
        </w:r>
      </w:p>
    </w:sdtContent>
  </w:sdt>
  <w:p w14:paraId="58BBC1B7" w14:textId="77777777" w:rsidR="00B41B0B" w:rsidRPr="00541691" w:rsidRDefault="00B41B0B" w:rsidP="00B41B0B">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38CC" w14:textId="77777777" w:rsidR="00BD4200" w:rsidRPr="00541691" w:rsidRDefault="00B41B0B" w:rsidP="00B41B0B">
    <w:pPr>
      <w:ind w:right="360"/>
    </w:pPr>
    <w:r w:rsidRPr="00541691">
      <w:rPr>
        <w:noProof/>
      </w:rPr>
      <mc:AlternateContent>
        <mc:Choice Requires="wps">
          <w:drawing>
            <wp:anchor distT="0" distB="0" distL="114300" distR="114300" simplePos="0" relativeHeight="251658240" behindDoc="0" locked="0" layoutInCell="1" allowOverlap="1" wp14:anchorId="7C05D0AB" wp14:editId="06232EC1">
              <wp:simplePos x="0" y="0"/>
              <wp:positionH relativeFrom="column">
                <wp:posOffset>-953023</wp:posOffset>
              </wp:positionH>
              <wp:positionV relativeFrom="paragraph">
                <wp:posOffset>406400</wp:posOffset>
              </wp:positionV>
              <wp:extent cx="3080657" cy="410308"/>
              <wp:effectExtent l="0" t="0" r="5715" b="0"/>
              <wp:wrapNone/>
              <wp:docPr id="2" name="Tekstboks 2"/>
              <wp:cNvGraphicFramePr/>
              <a:graphic xmlns:a="http://schemas.openxmlformats.org/drawingml/2006/main">
                <a:graphicData uri="http://schemas.microsoft.com/office/word/2010/wordprocessingShape">
                  <wps:wsp>
                    <wps:cNvSpPr txBox="1"/>
                    <wps:spPr>
                      <a:xfrm>
                        <a:off x="0" y="0"/>
                        <a:ext cx="3080657" cy="410308"/>
                      </a:xfrm>
                      <a:prstGeom prst="rect">
                        <a:avLst/>
                      </a:prstGeom>
                      <a:solidFill>
                        <a:schemeClr val="lt1"/>
                      </a:solidFill>
                      <a:ln w="6350">
                        <a:noFill/>
                      </a:ln>
                    </wps:spPr>
                    <wps:txbx>
                      <w:txbxContent>
                        <w:p w14:paraId="3D8BD015" w14:textId="77777777" w:rsidR="00D652EF" w:rsidRPr="00541691" w:rsidRDefault="003271A1" w:rsidP="00F67585">
                          <w:pPr>
                            <w:rPr>
                              <w:b/>
                              <w:bCs/>
                              <w:sz w:val="16"/>
                              <w:szCs w:val="21"/>
                            </w:rPr>
                          </w:pPr>
                          <w:r w:rsidRPr="00541691">
                            <w:rPr>
                              <w:b/>
                              <w:bCs/>
                              <w:sz w:val="16"/>
                              <w:szCs w:val="21"/>
                            </w:rPr>
                            <w:t>Rennebu</w:t>
                          </w:r>
                          <w:r w:rsidR="00D652EF" w:rsidRPr="00541691">
                            <w:rPr>
                              <w:b/>
                              <w:bCs/>
                              <w:sz w:val="16"/>
                              <w:szCs w:val="21"/>
                            </w:rPr>
                            <w:t>.kommune.no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5D0AB" id="_x0000_t202" coordsize="21600,21600" o:spt="202" path="m,l,21600r21600,l21600,xe">
              <v:stroke joinstyle="miter"/>
              <v:path gradientshapeok="t" o:connecttype="rect"/>
            </v:shapetype>
            <v:shape id="Tekstboks 2" o:spid="_x0000_s1027" type="#_x0000_t202" style="position:absolute;margin-left:-75.05pt;margin-top:32pt;width:242.55pt;height:32.3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" fillcolor="white [3201]" stroked="f" strokeweight=".5pt">
              <v:textbox>
                <w:txbxContent>
                  <w:p w14:paraId="3D8BD015" w14:textId="77777777" w:rsidR="00D652EF" w:rsidRPr="00541691" w:rsidRDefault="003271A1" w:rsidP="00F67585">
                    <w:pPr>
                      <w:rPr>
                        <w:b/>
                        <w:bCs/>
                        <w:sz w:val="16"/>
                        <w:szCs w:val="21"/>
                      </w:rPr>
                    </w:pPr>
                    <w:r w:rsidRPr="00541691">
                      <w:rPr>
                        <w:b/>
                        <w:bCs/>
                        <w:sz w:val="16"/>
                        <w:szCs w:val="21"/>
                      </w:rPr>
                      <w:t>Rennebu</w:t>
                    </w:r>
                    <w:r w:rsidR="00D652EF" w:rsidRPr="00541691">
                      <w:rPr>
                        <w:b/>
                        <w:bCs/>
                        <w:sz w:val="16"/>
                        <w:szCs w:val="21"/>
                      </w:rPr>
                      <w:t>.kommune.no</w:t>
                    </w:r>
                  </w:p>
                </w:txbxContent>
              </v:textbox>
            </v:shape>
          </w:pict>
        </mc:Fallback>
      </mc:AlternateContent>
    </w:r>
  </w:p>
  <w:sdt>
    <w:sdtPr>
      <w:rPr>
        <w:rStyle w:val="Sidetall"/>
      </w:rPr>
      <w:id w:val="-1021930292"/>
      <w:docPartObj>
        <w:docPartGallery w:val="Page Numbers (Bottom of Page)"/>
        <w:docPartUnique/>
      </w:docPartObj>
    </w:sdtPr>
    <w:sdtContent>
      <w:p w14:paraId="5784CD9D" w14:textId="77777777" w:rsidR="00B41B0B" w:rsidRPr="00541691" w:rsidRDefault="00B41B0B" w:rsidP="00B41B0B">
        <w:pPr>
          <w:pStyle w:val="Bunntekst"/>
          <w:framePr w:wrap="none" w:vAnchor="text" w:hAnchor="page" w:x="11125" w:y="343"/>
          <w:rPr>
            <w:rStyle w:val="Sidetall"/>
          </w:rPr>
        </w:pPr>
        <w:r w:rsidRPr="00541691">
          <w:rPr>
            <w:rStyle w:val="Sidetall"/>
          </w:rPr>
          <w:fldChar w:fldCharType="begin"/>
        </w:r>
        <w:r w:rsidRPr="00541691">
          <w:rPr>
            <w:rStyle w:val="Sidetall"/>
          </w:rPr>
          <w:instrText xml:space="preserve"> PAGE </w:instrText>
        </w:r>
        <w:r w:rsidRPr="00541691">
          <w:rPr>
            <w:rStyle w:val="Sidetall"/>
          </w:rPr>
          <w:fldChar w:fldCharType="separate"/>
        </w:r>
        <w:r w:rsidRPr="00541691">
          <w:rPr>
            <w:rStyle w:val="Sidetall"/>
          </w:rPr>
          <w:t>2</w:t>
        </w:r>
        <w:r w:rsidRPr="00541691">
          <w:rPr>
            <w:rStyle w:val="Sidetall"/>
          </w:rPr>
          <w:fldChar w:fldCharType="end"/>
        </w:r>
      </w:p>
    </w:sdtContent>
  </w:sdt>
  <w:p w14:paraId="1CD0E245" w14:textId="77777777" w:rsidR="00BD4200" w:rsidRPr="00541691" w:rsidRDefault="00BD4200" w:rsidP="001A47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8C04" w14:textId="77777777" w:rsidR="0006712C" w:rsidRPr="00541691" w:rsidRDefault="0006712C" w:rsidP="001A478D">
      <w:r w:rsidRPr="00541691">
        <w:separator/>
      </w:r>
    </w:p>
  </w:footnote>
  <w:footnote w:type="continuationSeparator" w:id="0">
    <w:p w14:paraId="2EDDDFD0" w14:textId="77777777" w:rsidR="0006712C" w:rsidRPr="00541691" w:rsidRDefault="0006712C" w:rsidP="001A478D">
      <w:r w:rsidRPr="00541691">
        <w:continuationSeparator/>
      </w:r>
    </w:p>
  </w:footnote>
  <w:footnote w:type="continuationNotice" w:id="1">
    <w:p w14:paraId="7B3F6526" w14:textId="77777777" w:rsidR="0006712C" w:rsidRPr="00541691" w:rsidRDefault="0006712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7427" w14:textId="77777777" w:rsidR="00CC1D67" w:rsidRPr="00541691" w:rsidRDefault="002462EC" w:rsidP="001A478D">
    <w:pPr>
      <w:pStyle w:val="Topptekst"/>
    </w:pPr>
    <w:r w:rsidRPr="00541691">
      <w:rPr>
        <w:noProof/>
      </w:rPr>
      <w:drawing>
        <wp:anchor distT="0" distB="0" distL="114300" distR="114300" simplePos="0" relativeHeight="251658241" behindDoc="0" locked="0" layoutInCell="1" allowOverlap="1" wp14:anchorId="6C494571" wp14:editId="51F9ECFF">
          <wp:simplePos x="0" y="0"/>
          <wp:positionH relativeFrom="column">
            <wp:posOffset>-705485</wp:posOffset>
          </wp:positionH>
          <wp:positionV relativeFrom="paragraph">
            <wp:posOffset>138430</wp:posOffset>
          </wp:positionV>
          <wp:extent cx="1243965" cy="521335"/>
          <wp:effectExtent l="0" t="0" r="635" b="0"/>
          <wp:wrapThrough wrapText="bothSides">
            <wp:wrapPolygon edited="0">
              <wp:start x="0" y="0"/>
              <wp:lineTo x="0" y="9998"/>
              <wp:lineTo x="1323" y="16838"/>
              <wp:lineTo x="2867" y="21048"/>
              <wp:lineTo x="3087" y="21048"/>
              <wp:lineTo x="4190" y="21048"/>
              <wp:lineTo x="4410" y="21048"/>
              <wp:lineTo x="5954" y="16838"/>
              <wp:lineTo x="21391" y="14207"/>
              <wp:lineTo x="21391" y="8945"/>
              <wp:lineTo x="20508" y="7367"/>
              <wp:lineTo x="20508" y="2105"/>
              <wp:lineTo x="7939" y="0"/>
              <wp:lineTo x="0" y="0"/>
            </wp:wrapPolygon>
          </wp:wrapThrough>
          <wp:docPr id="278155771" name="Bilde 278155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55771" name="Bilde 278155771"/>
                  <pic:cNvPicPr/>
                </pic:nvPicPr>
                <pic:blipFill>
                  <a:blip r:embed="rId1">
                    <a:extLst>
                      <a:ext uri="{28A0092B-C50C-407E-A947-70E740481C1C}">
                        <a14:useLocalDpi xmlns:a14="http://schemas.microsoft.com/office/drawing/2010/main" val="0"/>
                      </a:ext>
                    </a:extLst>
                  </a:blip>
                  <a:stretch>
                    <a:fillRect/>
                  </a:stretch>
                </pic:blipFill>
                <pic:spPr>
                  <a:xfrm>
                    <a:off x="0" y="0"/>
                    <a:ext cx="1243965" cy="52133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5181" w14:textId="77777777" w:rsidR="00EA0109" w:rsidRPr="00541691" w:rsidRDefault="00AF004F">
    <w:pPr>
      <w:pStyle w:val="Topptekst"/>
    </w:pPr>
    <w:r w:rsidRPr="00541691">
      <w:rPr>
        <w:noProof/>
      </w:rPr>
      <w:drawing>
        <wp:anchor distT="0" distB="0" distL="114300" distR="114300" simplePos="0" relativeHeight="251661313" behindDoc="0" locked="0" layoutInCell="1" allowOverlap="1" wp14:anchorId="0EC554B1" wp14:editId="434ED514">
          <wp:simplePos x="0" y="0"/>
          <wp:positionH relativeFrom="column">
            <wp:posOffset>-647700</wp:posOffset>
          </wp:positionH>
          <wp:positionV relativeFrom="page">
            <wp:posOffset>565785</wp:posOffset>
          </wp:positionV>
          <wp:extent cx="1311275" cy="549275"/>
          <wp:effectExtent l="0" t="0" r="0" b="0"/>
          <wp:wrapThrough wrapText="bothSides">
            <wp:wrapPolygon edited="0">
              <wp:start x="0" y="0"/>
              <wp:lineTo x="0" y="9988"/>
              <wp:lineTo x="1046" y="15982"/>
              <wp:lineTo x="2720" y="20976"/>
              <wp:lineTo x="2929" y="20976"/>
              <wp:lineTo x="4184" y="20976"/>
              <wp:lineTo x="4393" y="20976"/>
              <wp:lineTo x="6276" y="15982"/>
              <wp:lineTo x="21338" y="13984"/>
              <wp:lineTo x="21338" y="8490"/>
              <wp:lineTo x="20502" y="7491"/>
              <wp:lineTo x="20502" y="1998"/>
              <wp:lineTo x="7950" y="0"/>
              <wp:lineTo x="0" y="0"/>
            </wp:wrapPolygon>
          </wp:wrapThrough>
          <wp:docPr id="689561167"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61167" name="Grafikk 1"/>
                  <pic:cNvPicPr/>
                </pic:nvPicPr>
                <pic:blipFill>
                  <a:blip r:embed="rId1">
                    <a:extLst>
                      <a:ext uri="{28A0092B-C50C-407E-A947-70E740481C1C}">
                        <a14:useLocalDpi xmlns:a14="http://schemas.microsoft.com/office/drawing/2010/main" val="0"/>
                      </a:ext>
                    </a:extLst>
                  </a:blip>
                  <a:stretch>
                    <a:fillRect/>
                  </a:stretch>
                </pic:blipFill>
                <pic:spPr>
                  <a:xfrm>
                    <a:off x="0" y="0"/>
                    <a:ext cx="1311275" cy="549275"/>
                  </a:xfrm>
                  <a:prstGeom prst="rect">
                    <a:avLst/>
                  </a:prstGeom>
                </pic:spPr>
              </pic:pic>
            </a:graphicData>
          </a:graphic>
          <wp14:sizeRelH relativeFrom="page">
            <wp14:pctWidth>0</wp14:pctWidth>
          </wp14:sizeRelH>
          <wp14:sizeRelV relativeFrom="page">
            <wp14:pctHeight>0</wp14:pctHeight>
          </wp14:sizeRelV>
        </wp:anchor>
      </w:drawing>
    </w:r>
    <w:r w:rsidR="00E031E8" w:rsidRPr="00541691">
      <w:rPr>
        <w:noProof/>
      </w:rPr>
      <mc:AlternateContent>
        <mc:Choice Requires="wps">
          <w:drawing>
            <wp:anchor distT="0" distB="0" distL="114300" distR="114300" simplePos="0" relativeHeight="251662337" behindDoc="0" locked="0" layoutInCell="1" allowOverlap="1" wp14:anchorId="425144BF" wp14:editId="42C71D1E">
              <wp:simplePos x="0" y="0"/>
              <wp:positionH relativeFrom="column">
                <wp:posOffset>3115310</wp:posOffset>
              </wp:positionH>
              <wp:positionV relativeFrom="page">
                <wp:posOffset>500743</wp:posOffset>
              </wp:positionV>
              <wp:extent cx="2832735" cy="295910"/>
              <wp:effectExtent l="0" t="0" r="0" b="0"/>
              <wp:wrapThrough wrapText="bothSides">
                <wp:wrapPolygon edited="0">
                  <wp:start x="484" y="927"/>
                  <wp:lineTo x="484" y="19468"/>
                  <wp:lineTo x="21014" y="19468"/>
                  <wp:lineTo x="20917" y="927"/>
                  <wp:lineTo x="484" y="927"/>
                </wp:wrapPolygon>
              </wp:wrapThrough>
              <wp:docPr id="1523675305" name="Tekstboks 3"/>
              <wp:cNvGraphicFramePr/>
              <a:graphic xmlns:a="http://schemas.openxmlformats.org/drawingml/2006/main">
                <a:graphicData uri="http://schemas.microsoft.com/office/word/2010/wordprocessingShape">
                  <wps:wsp>
                    <wps:cNvSpPr txBox="1"/>
                    <wps:spPr>
                      <a:xfrm>
                        <a:off x="0" y="0"/>
                        <a:ext cx="2832735" cy="295910"/>
                      </a:xfrm>
                      <a:prstGeom prst="rect">
                        <a:avLst/>
                      </a:prstGeom>
                      <a:noFill/>
                      <a:ln w="6350">
                        <a:noFill/>
                      </a:ln>
                    </wps:spPr>
                    <wps:txbx>
                      <w:txbxContent>
                        <w:p w14:paraId="0BB159AC" w14:textId="77777777" w:rsidR="00E031E8" w:rsidRPr="00541691" w:rsidRDefault="00E031E8" w:rsidP="00E031E8">
                          <w:pPr>
                            <w:pStyle w:val="BasicParagraph"/>
                            <w:jc w:val="right"/>
                            <w:rPr>
                              <w:rFonts w:ascii="Arial" w:hAnsi="Arial" w:cs="Arial"/>
                              <w:b/>
                              <w:bCs/>
                              <w:color w:val="FBDBD6" w:themeColor="background2" w:themeTint="33"/>
                              <w:sz w:val="21"/>
                              <w:szCs w:val="21"/>
                              <w:lang w:val="nb-NO"/>
                            </w:rPr>
                          </w:pPr>
                          <w:r w:rsidRPr="00541691">
                            <w:rPr>
                              <w:rFonts w:ascii="Arial" w:hAnsi="Arial" w:cs="Arial"/>
                              <w:b/>
                              <w:bCs/>
                              <w:color w:val="FBDBD6" w:themeColor="background2" w:themeTint="33"/>
                              <w:sz w:val="21"/>
                              <w:szCs w:val="21"/>
                              <w:lang w:val="nb-NO"/>
                            </w:rPr>
                            <w:t>www.rennebu.kommune.no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5144BF" id="_x0000_t202" coordsize="21600,21600" o:spt="202" path="m,l,21600r21600,l21600,xe">
              <v:stroke joinstyle="miter"/>
              <v:path gradientshapeok="t" o:connecttype="rect"/>
            </v:shapetype>
            <v:shape id="Tekstboks 3" o:spid="_x0000_s1028" type="#_x0000_t202" style="position:absolute;margin-left:245.3pt;margin-top:39.45pt;width:223.05pt;height:23.3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" filled="f" stroked="f" strokeweight=".5pt">
              <v:textbox>
                <w:txbxContent>
                  <w:p w14:paraId="0BB159AC" w14:textId="77777777" w:rsidR="00E031E8" w:rsidRPr="00541691" w:rsidRDefault="00E031E8" w:rsidP="00E031E8">
                    <w:pPr>
                      <w:pStyle w:val="BasicParagraph"/>
                      <w:jc w:val="right"/>
                      <w:rPr>
                        <w:rFonts w:ascii="Arial" w:hAnsi="Arial" w:cs="Arial"/>
                        <w:b/>
                        <w:bCs/>
                        <w:color w:val="FBDBD6" w:themeColor="background2" w:themeTint="33"/>
                        <w:sz w:val="21"/>
                        <w:szCs w:val="21"/>
                        <w:lang w:val="nb-NO"/>
                      </w:rPr>
                    </w:pPr>
                    <w:r w:rsidRPr="00541691">
                      <w:rPr>
                        <w:rFonts w:ascii="Arial" w:hAnsi="Arial" w:cs="Arial"/>
                        <w:b/>
                        <w:bCs/>
                        <w:color w:val="FBDBD6" w:themeColor="background2" w:themeTint="33"/>
                        <w:sz w:val="21"/>
                        <w:szCs w:val="21"/>
                        <w:lang w:val="nb-NO"/>
                      </w:rPr>
                      <w:t>www.rennebu.kommune.no</w:t>
                    </w:r>
                  </w:p>
                </w:txbxContent>
              </v:textbox>
              <w10:wrap type="through" anchory="page"/>
            </v:shape>
          </w:pict>
        </mc:Fallback>
      </mc:AlternateContent>
    </w:r>
    <w:r w:rsidR="00E71E42" w:rsidRPr="00541691">
      <w:rPr>
        <w:noProof/>
      </w:rPr>
      <mc:AlternateContent>
        <mc:Choice Requires="wps">
          <w:drawing>
            <wp:anchor distT="0" distB="0" distL="114300" distR="114300" simplePos="0" relativeHeight="251659265" behindDoc="0" locked="0" layoutInCell="1" allowOverlap="1" wp14:anchorId="6BB4D78B" wp14:editId="13BDF2EC">
              <wp:simplePos x="0" y="0"/>
              <wp:positionH relativeFrom="column">
                <wp:posOffset>-1260475</wp:posOffset>
              </wp:positionH>
              <wp:positionV relativeFrom="page">
                <wp:posOffset>0</wp:posOffset>
              </wp:positionV>
              <wp:extent cx="7556500" cy="10693400"/>
              <wp:effectExtent l="0" t="0" r="12700" b="12700"/>
              <wp:wrapThrough wrapText="bothSides">
                <wp:wrapPolygon edited="0">
                  <wp:start x="0" y="0"/>
                  <wp:lineTo x="0" y="21600"/>
                  <wp:lineTo x="21600" y="21600"/>
                  <wp:lineTo x="21600" y="0"/>
                  <wp:lineTo x="0" y="0"/>
                </wp:wrapPolygon>
              </wp:wrapThrough>
              <wp:docPr id="994064261" name="Rektangel 3"/>
              <wp:cNvGraphicFramePr/>
              <a:graphic xmlns:a="http://schemas.openxmlformats.org/drawingml/2006/main">
                <a:graphicData uri="http://schemas.microsoft.com/office/word/2010/wordprocessingShape">
                  <wps:wsp>
                    <wps:cNvSpPr/>
                    <wps:spPr>
                      <a:xfrm>
                        <a:off x="0" y="0"/>
                        <a:ext cx="7556500" cy="10693400"/>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44743" id="Rektangel 3" o:spid="_x0000_s1026" style="position:absolute;margin-left:-99.25pt;margin-top:0;width:595pt;height:842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" fillcolor="#ef4f36 [3214]" strokecolor="#080f1d [484]" strokeweight="1pt">
              <w10:wrap type="through"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13A"/>
    <w:multiLevelType w:val="hybridMultilevel"/>
    <w:tmpl w:val="A922303C"/>
    <w:lvl w:ilvl="0" w:tplc="C764E464">
      <w:start w:val="1"/>
      <w:numFmt w:val="lowerLetter"/>
      <w:lvlText w:val="%1."/>
      <w:lvlJc w:val="left"/>
      <w:pPr>
        <w:ind w:left="1210" w:hanging="361"/>
        <w:jc w:val="left"/>
      </w:pPr>
      <w:rPr>
        <w:rFonts w:ascii="Times New Roman" w:eastAsia="Times New Roman" w:hAnsi="Times New Roman" w:cs="Times New Roman" w:hint="default"/>
        <w:b w:val="0"/>
        <w:bCs w:val="0"/>
        <w:i w:val="0"/>
        <w:iCs w:val="0"/>
        <w:spacing w:val="0"/>
        <w:w w:val="100"/>
        <w:sz w:val="24"/>
        <w:szCs w:val="24"/>
        <w:lang w:val="nn-NO" w:eastAsia="en-US" w:bidi="ar-SA"/>
      </w:rPr>
    </w:lvl>
    <w:lvl w:ilvl="1" w:tplc="6DFCF3C4">
      <w:numFmt w:val="bullet"/>
      <w:lvlText w:val="•"/>
      <w:lvlJc w:val="left"/>
      <w:pPr>
        <w:ind w:left="2062" w:hanging="361"/>
      </w:pPr>
      <w:rPr>
        <w:rFonts w:hint="default"/>
        <w:lang w:val="nn-NO" w:eastAsia="en-US" w:bidi="ar-SA"/>
      </w:rPr>
    </w:lvl>
    <w:lvl w:ilvl="2" w:tplc="44ACF6F2">
      <w:numFmt w:val="bullet"/>
      <w:lvlText w:val="•"/>
      <w:lvlJc w:val="left"/>
      <w:pPr>
        <w:ind w:left="2904" w:hanging="361"/>
      </w:pPr>
      <w:rPr>
        <w:rFonts w:hint="default"/>
        <w:lang w:val="nn-NO" w:eastAsia="en-US" w:bidi="ar-SA"/>
      </w:rPr>
    </w:lvl>
    <w:lvl w:ilvl="3" w:tplc="518CC94E">
      <w:numFmt w:val="bullet"/>
      <w:lvlText w:val="•"/>
      <w:lvlJc w:val="left"/>
      <w:pPr>
        <w:ind w:left="3746" w:hanging="361"/>
      </w:pPr>
      <w:rPr>
        <w:rFonts w:hint="default"/>
        <w:lang w:val="nn-NO" w:eastAsia="en-US" w:bidi="ar-SA"/>
      </w:rPr>
    </w:lvl>
    <w:lvl w:ilvl="4" w:tplc="6C54735A">
      <w:numFmt w:val="bullet"/>
      <w:lvlText w:val="•"/>
      <w:lvlJc w:val="left"/>
      <w:pPr>
        <w:ind w:left="4588" w:hanging="361"/>
      </w:pPr>
      <w:rPr>
        <w:rFonts w:hint="default"/>
        <w:lang w:val="nn-NO" w:eastAsia="en-US" w:bidi="ar-SA"/>
      </w:rPr>
    </w:lvl>
    <w:lvl w:ilvl="5" w:tplc="BC3CBED2">
      <w:numFmt w:val="bullet"/>
      <w:lvlText w:val="•"/>
      <w:lvlJc w:val="left"/>
      <w:pPr>
        <w:ind w:left="5430" w:hanging="361"/>
      </w:pPr>
      <w:rPr>
        <w:rFonts w:hint="default"/>
        <w:lang w:val="nn-NO" w:eastAsia="en-US" w:bidi="ar-SA"/>
      </w:rPr>
    </w:lvl>
    <w:lvl w:ilvl="6" w:tplc="11147E18">
      <w:numFmt w:val="bullet"/>
      <w:lvlText w:val="•"/>
      <w:lvlJc w:val="left"/>
      <w:pPr>
        <w:ind w:left="6272" w:hanging="361"/>
      </w:pPr>
      <w:rPr>
        <w:rFonts w:hint="default"/>
        <w:lang w:val="nn-NO" w:eastAsia="en-US" w:bidi="ar-SA"/>
      </w:rPr>
    </w:lvl>
    <w:lvl w:ilvl="7" w:tplc="00A88040">
      <w:numFmt w:val="bullet"/>
      <w:lvlText w:val="•"/>
      <w:lvlJc w:val="left"/>
      <w:pPr>
        <w:ind w:left="7114" w:hanging="361"/>
      </w:pPr>
      <w:rPr>
        <w:rFonts w:hint="default"/>
        <w:lang w:val="nn-NO" w:eastAsia="en-US" w:bidi="ar-SA"/>
      </w:rPr>
    </w:lvl>
    <w:lvl w:ilvl="8" w:tplc="BA3E560A">
      <w:numFmt w:val="bullet"/>
      <w:lvlText w:val="•"/>
      <w:lvlJc w:val="left"/>
      <w:pPr>
        <w:ind w:left="7956" w:hanging="361"/>
      </w:pPr>
      <w:rPr>
        <w:rFonts w:hint="default"/>
        <w:lang w:val="nn-NO" w:eastAsia="en-US" w:bidi="ar-SA"/>
      </w:rPr>
    </w:lvl>
  </w:abstractNum>
  <w:abstractNum w:abstractNumId="1" w15:restartNumberingAfterBreak="0">
    <w:nsid w:val="2A925925"/>
    <w:multiLevelType w:val="hybridMultilevel"/>
    <w:tmpl w:val="58F4DE9A"/>
    <w:lvl w:ilvl="0" w:tplc="795AEE00">
      <w:start w:val="1"/>
      <w:numFmt w:val="decimal"/>
      <w:lvlText w:val="%1."/>
      <w:lvlJc w:val="left"/>
      <w:pPr>
        <w:ind w:left="865" w:hanging="360"/>
        <w:jc w:val="left"/>
      </w:pPr>
      <w:rPr>
        <w:rFonts w:hint="default"/>
        <w:spacing w:val="0"/>
        <w:w w:val="100"/>
        <w:lang w:val="nn-NO" w:eastAsia="en-US" w:bidi="ar-SA"/>
      </w:rPr>
    </w:lvl>
    <w:lvl w:ilvl="1" w:tplc="0F2E94B8">
      <w:numFmt w:val="bullet"/>
      <w:lvlText w:val="•"/>
      <w:lvlJc w:val="left"/>
      <w:pPr>
        <w:ind w:left="1709" w:hanging="360"/>
      </w:pPr>
      <w:rPr>
        <w:rFonts w:hint="default"/>
        <w:lang w:val="nn-NO" w:eastAsia="en-US" w:bidi="ar-SA"/>
      </w:rPr>
    </w:lvl>
    <w:lvl w:ilvl="2" w:tplc="00D2BFC0">
      <w:numFmt w:val="bullet"/>
      <w:lvlText w:val="•"/>
      <w:lvlJc w:val="left"/>
      <w:pPr>
        <w:ind w:left="2559" w:hanging="360"/>
      </w:pPr>
      <w:rPr>
        <w:rFonts w:hint="default"/>
        <w:lang w:val="nn-NO" w:eastAsia="en-US" w:bidi="ar-SA"/>
      </w:rPr>
    </w:lvl>
    <w:lvl w:ilvl="3" w:tplc="A2BA2368">
      <w:numFmt w:val="bullet"/>
      <w:lvlText w:val="•"/>
      <w:lvlJc w:val="left"/>
      <w:pPr>
        <w:ind w:left="3409" w:hanging="360"/>
      </w:pPr>
      <w:rPr>
        <w:rFonts w:hint="default"/>
        <w:lang w:val="nn-NO" w:eastAsia="en-US" w:bidi="ar-SA"/>
      </w:rPr>
    </w:lvl>
    <w:lvl w:ilvl="4" w:tplc="A418A216">
      <w:numFmt w:val="bullet"/>
      <w:lvlText w:val="•"/>
      <w:lvlJc w:val="left"/>
      <w:pPr>
        <w:ind w:left="4259" w:hanging="360"/>
      </w:pPr>
      <w:rPr>
        <w:rFonts w:hint="default"/>
        <w:lang w:val="nn-NO" w:eastAsia="en-US" w:bidi="ar-SA"/>
      </w:rPr>
    </w:lvl>
    <w:lvl w:ilvl="5" w:tplc="B122DBDE">
      <w:numFmt w:val="bullet"/>
      <w:lvlText w:val="•"/>
      <w:lvlJc w:val="left"/>
      <w:pPr>
        <w:ind w:left="5109" w:hanging="360"/>
      </w:pPr>
      <w:rPr>
        <w:rFonts w:hint="default"/>
        <w:lang w:val="nn-NO" w:eastAsia="en-US" w:bidi="ar-SA"/>
      </w:rPr>
    </w:lvl>
    <w:lvl w:ilvl="6" w:tplc="82F0B83E">
      <w:numFmt w:val="bullet"/>
      <w:lvlText w:val="•"/>
      <w:lvlJc w:val="left"/>
      <w:pPr>
        <w:ind w:left="5958" w:hanging="360"/>
      </w:pPr>
      <w:rPr>
        <w:rFonts w:hint="default"/>
        <w:lang w:val="nn-NO" w:eastAsia="en-US" w:bidi="ar-SA"/>
      </w:rPr>
    </w:lvl>
    <w:lvl w:ilvl="7" w:tplc="944EF7AC">
      <w:numFmt w:val="bullet"/>
      <w:lvlText w:val="•"/>
      <w:lvlJc w:val="left"/>
      <w:pPr>
        <w:ind w:left="6808" w:hanging="360"/>
      </w:pPr>
      <w:rPr>
        <w:rFonts w:hint="default"/>
        <w:lang w:val="nn-NO" w:eastAsia="en-US" w:bidi="ar-SA"/>
      </w:rPr>
    </w:lvl>
    <w:lvl w:ilvl="8" w:tplc="0DACEE16">
      <w:numFmt w:val="bullet"/>
      <w:lvlText w:val="•"/>
      <w:lvlJc w:val="left"/>
      <w:pPr>
        <w:ind w:left="7658" w:hanging="360"/>
      </w:pPr>
      <w:rPr>
        <w:rFonts w:hint="default"/>
        <w:lang w:val="nn-NO" w:eastAsia="en-US" w:bidi="ar-SA"/>
      </w:rPr>
    </w:lvl>
  </w:abstractNum>
  <w:abstractNum w:abstractNumId="2" w15:restartNumberingAfterBreak="0">
    <w:nsid w:val="3881778B"/>
    <w:multiLevelType w:val="hybridMultilevel"/>
    <w:tmpl w:val="E85E19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77C476A3"/>
    <w:multiLevelType w:val="hybridMultilevel"/>
    <w:tmpl w:val="AEB6FF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16999194">
    <w:abstractNumId w:val="2"/>
  </w:num>
  <w:num w:numId="2" w16cid:durableId="9838342">
    <w:abstractNumId w:val="3"/>
  </w:num>
  <w:num w:numId="3" w16cid:durableId="838352274">
    <w:abstractNumId w:val="1"/>
  </w:num>
  <w:num w:numId="4" w16cid:durableId="458572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91"/>
    <w:rsid w:val="00002CA7"/>
    <w:rsid w:val="00013F20"/>
    <w:rsid w:val="000210A1"/>
    <w:rsid w:val="00032718"/>
    <w:rsid w:val="00035A40"/>
    <w:rsid w:val="00040B7F"/>
    <w:rsid w:val="000426EF"/>
    <w:rsid w:val="000621D7"/>
    <w:rsid w:val="0006712C"/>
    <w:rsid w:val="00071872"/>
    <w:rsid w:val="000807B4"/>
    <w:rsid w:val="00086C15"/>
    <w:rsid w:val="00093041"/>
    <w:rsid w:val="000B3C45"/>
    <w:rsid w:val="000B50E1"/>
    <w:rsid w:val="000C1C2C"/>
    <w:rsid w:val="000D0368"/>
    <w:rsid w:val="00102AFC"/>
    <w:rsid w:val="00116189"/>
    <w:rsid w:val="00121418"/>
    <w:rsid w:val="00131410"/>
    <w:rsid w:val="00140442"/>
    <w:rsid w:val="001440C1"/>
    <w:rsid w:val="00152260"/>
    <w:rsid w:val="00155735"/>
    <w:rsid w:val="00171366"/>
    <w:rsid w:val="00172E34"/>
    <w:rsid w:val="00181545"/>
    <w:rsid w:val="0018227D"/>
    <w:rsid w:val="00187B7C"/>
    <w:rsid w:val="001A1F49"/>
    <w:rsid w:val="001A478D"/>
    <w:rsid w:val="001C5190"/>
    <w:rsid w:val="001D6037"/>
    <w:rsid w:val="001E1B27"/>
    <w:rsid w:val="001F22DF"/>
    <w:rsid w:val="00217209"/>
    <w:rsid w:val="00217503"/>
    <w:rsid w:val="00217A96"/>
    <w:rsid w:val="00245F13"/>
    <w:rsid w:val="002462EC"/>
    <w:rsid w:val="002529DB"/>
    <w:rsid w:val="00267CF9"/>
    <w:rsid w:val="00276BCB"/>
    <w:rsid w:val="00277289"/>
    <w:rsid w:val="00296241"/>
    <w:rsid w:val="002C2E47"/>
    <w:rsid w:val="002E2130"/>
    <w:rsid w:val="002E4C7B"/>
    <w:rsid w:val="002E6DF3"/>
    <w:rsid w:val="003271A1"/>
    <w:rsid w:val="0032779F"/>
    <w:rsid w:val="003328EF"/>
    <w:rsid w:val="00332A80"/>
    <w:rsid w:val="00335491"/>
    <w:rsid w:val="00344DB9"/>
    <w:rsid w:val="00352010"/>
    <w:rsid w:val="00352B38"/>
    <w:rsid w:val="00372E61"/>
    <w:rsid w:val="003A2D41"/>
    <w:rsid w:val="003D5ECF"/>
    <w:rsid w:val="004502FA"/>
    <w:rsid w:val="00453B7A"/>
    <w:rsid w:val="00455707"/>
    <w:rsid w:val="0047760B"/>
    <w:rsid w:val="00481C16"/>
    <w:rsid w:val="00496F91"/>
    <w:rsid w:val="004A53DA"/>
    <w:rsid w:val="004A61A9"/>
    <w:rsid w:val="004B5188"/>
    <w:rsid w:val="004F7E13"/>
    <w:rsid w:val="0050169E"/>
    <w:rsid w:val="00520467"/>
    <w:rsid w:val="005305CC"/>
    <w:rsid w:val="00535601"/>
    <w:rsid w:val="005404DA"/>
    <w:rsid w:val="00541691"/>
    <w:rsid w:val="005548F9"/>
    <w:rsid w:val="005623AF"/>
    <w:rsid w:val="00572EB7"/>
    <w:rsid w:val="005902A8"/>
    <w:rsid w:val="00597C96"/>
    <w:rsid w:val="005A24C1"/>
    <w:rsid w:val="005B13DA"/>
    <w:rsid w:val="005B3FD3"/>
    <w:rsid w:val="005B577C"/>
    <w:rsid w:val="005B75DA"/>
    <w:rsid w:val="005C115C"/>
    <w:rsid w:val="005C6807"/>
    <w:rsid w:val="005E2C53"/>
    <w:rsid w:val="006010F3"/>
    <w:rsid w:val="0060432D"/>
    <w:rsid w:val="0062357F"/>
    <w:rsid w:val="00656917"/>
    <w:rsid w:val="006619AC"/>
    <w:rsid w:val="00662ABB"/>
    <w:rsid w:val="00682B29"/>
    <w:rsid w:val="00696431"/>
    <w:rsid w:val="006A257B"/>
    <w:rsid w:val="006A52CE"/>
    <w:rsid w:val="006A5A00"/>
    <w:rsid w:val="006C37C9"/>
    <w:rsid w:val="006D15F7"/>
    <w:rsid w:val="006F4BDC"/>
    <w:rsid w:val="0070363B"/>
    <w:rsid w:val="007044CA"/>
    <w:rsid w:val="0071169B"/>
    <w:rsid w:val="007156DD"/>
    <w:rsid w:val="007237A0"/>
    <w:rsid w:val="0072676F"/>
    <w:rsid w:val="00735F70"/>
    <w:rsid w:val="00750601"/>
    <w:rsid w:val="00762C18"/>
    <w:rsid w:val="00762D55"/>
    <w:rsid w:val="00771C82"/>
    <w:rsid w:val="00783B4B"/>
    <w:rsid w:val="007A7EA7"/>
    <w:rsid w:val="007B23DD"/>
    <w:rsid w:val="007B78EF"/>
    <w:rsid w:val="007C69F0"/>
    <w:rsid w:val="007D1BD4"/>
    <w:rsid w:val="007D1C07"/>
    <w:rsid w:val="007D2B9E"/>
    <w:rsid w:val="007D3772"/>
    <w:rsid w:val="007F09B7"/>
    <w:rsid w:val="007F0F52"/>
    <w:rsid w:val="007F1CC9"/>
    <w:rsid w:val="0080176A"/>
    <w:rsid w:val="00801E6D"/>
    <w:rsid w:val="008115C2"/>
    <w:rsid w:val="00816B18"/>
    <w:rsid w:val="00826337"/>
    <w:rsid w:val="00860884"/>
    <w:rsid w:val="00863447"/>
    <w:rsid w:val="00870DA8"/>
    <w:rsid w:val="00877DC0"/>
    <w:rsid w:val="00887D29"/>
    <w:rsid w:val="00891C85"/>
    <w:rsid w:val="00894D9C"/>
    <w:rsid w:val="008965AC"/>
    <w:rsid w:val="008A53C6"/>
    <w:rsid w:val="008B66F4"/>
    <w:rsid w:val="008D12E8"/>
    <w:rsid w:val="008D6D34"/>
    <w:rsid w:val="008E07C1"/>
    <w:rsid w:val="008F324C"/>
    <w:rsid w:val="008F3478"/>
    <w:rsid w:val="00911783"/>
    <w:rsid w:val="009268FE"/>
    <w:rsid w:val="00935B17"/>
    <w:rsid w:val="009375BD"/>
    <w:rsid w:val="00941353"/>
    <w:rsid w:val="009548EC"/>
    <w:rsid w:val="009674E7"/>
    <w:rsid w:val="0098745A"/>
    <w:rsid w:val="00987CAE"/>
    <w:rsid w:val="009A693F"/>
    <w:rsid w:val="009E3ADD"/>
    <w:rsid w:val="009E6E28"/>
    <w:rsid w:val="009F0424"/>
    <w:rsid w:val="00A061BC"/>
    <w:rsid w:val="00A06C15"/>
    <w:rsid w:val="00A14B0A"/>
    <w:rsid w:val="00A203F1"/>
    <w:rsid w:val="00A4001A"/>
    <w:rsid w:val="00A44D4E"/>
    <w:rsid w:val="00A45DA2"/>
    <w:rsid w:val="00A47963"/>
    <w:rsid w:val="00A51C2B"/>
    <w:rsid w:val="00A525B2"/>
    <w:rsid w:val="00A57686"/>
    <w:rsid w:val="00A61082"/>
    <w:rsid w:val="00A74627"/>
    <w:rsid w:val="00A978BC"/>
    <w:rsid w:val="00AA526D"/>
    <w:rsid w:val="00AA5AA4"/>
    <w:rsid w:val="00AB1069"/>
    <w:rsid w:val="00AC250A"/>
    <w:rsid w:val="00AC4955"/>
    <w:rsid w:val="00AD204C"/>
    <w:rsid w:val="00AE059D"/>
    <w:rsid w:val="00AE3B6B"/>
    <w:rsid w:val="00AE523B"/>
    <w:rsid w:val="00AF004F"/>
    <w:rsid w:val="00AF49D8"/>
    <w:rsid w:val="00AF583E"/>
    <w:rsid w:val="00B02271"/>
    <w:rsid w:val="00B1004E"/>
    <w:rsid w:val="00B17259"/>
    <w:rsid w:val="00B268DF"/>
    <w:rsid w:val="00B41B0B"/>
    <w:rsid w:val="00B5199F"/>
    <w:rsid w:val="00B7424B"/>
    <w:rsid w:val="00B75922"/>
    <w:rsid w:val="00B81FF0"/>
    <w:rsid w:val="00B95678"/>
    <w:rsid w:val="00B96873"/>
    <w:rsid w:val="00BA6237"/>
    <w:rsid w:val="00BB66F1"/>
    <w:rsid w:val="00BD4200"/>
    <w:rsid w:val="00BF1BA8"/>
    <w:rsid w:val="00C012CA"/>
    <w:rsid w:val="00C02841"/>
    <w:rsid w:val="00C07FD6"/>
    <w:rsid w:val="00C25A61"/>
    <w:rsid w:val="00C36E7E"/>
    <w:rsid w:val="00C40CFD"/>
    <w:rsid w:val="00C54FBD"/>
    <w:rsid w:val="00C71C71"/>
    <w:rsid w:val="00C8313D"/>
    <w:rsid w:val="00C9001C"/>
    <w:rsid w:val="00C95148"/>
    <w:rsid w:val="00CA0DE8"/>
    <w:rsid w:val="00CA3F5E"/>
    <w:rsid w:val="00CC1D67"/>
    <w:rsid w:val="00CC4120"/>
    <w:rsid w:val="00CE7DEF"/>
    <w:rsid w:val="00D050BD"/>
    <w:rsid w:val="00D0794A"/>
    <w:rsid w:val="00D25473"/>
    <w:rsid w:val="00D344DE"/>
    <w:rsid w:val="00D34EE1"/>
    <w:rsid w:val="00D442C8"/>
    <w:rsid w:val="00D44580"/>
    <w:rsid w:val="00D60FBE"/>
    <w:rsid w:val="00D64585"/>
    <w:rsid w:val="00D652EF"/>
    <w:rsid w:val="00D718FE"/>
    <w:rsid w:val="00D94FFA"/>
    <w:rsid w:val="00D97BBC"/>
    <w:rsid w:val="00DA5726"/>
    <w:rsid w:val="00DB62E4"/>
    <w:rsid w:val="00DC2E5E"/>
    <w:rsid w:val="00DC3C52"/>
    <w:rsid w:val="00DE3123"/>
    <w:rsid w:val="00DE7CE1"/>
    <w:rsid w:val="00DF6DCD"/>
    <w:rsid w:val="00E031E8"/>
    <w:rsid w:val="00E1659D"/>
    <w:rsid w:val="00E20A85"/>
    <w:rsid w:val="00E31227"/>
    <w:rsid w:val="00E52549"/>
    <w:rsid w:val="00E53FE8"/>
    <w:rsid w:val="00E71E42"/>
    <w:rsid w:val="00E80A52"/>
    <w:rsid w:val="00E82FED"/>
    <w:rsid w:val="00EA0109"/>
    <w:rsid w:val="00EA76B1"/>
    <w:rsid w:val="00EB11C3"/>
    <w:rsid w:val="00EB4516"/>
    <w:rsid w:val="00EC4971"/>
    <w:rsid w:val="00ED7192"/>
    <w:rsid w:val="00F00124"/>
    <w:rsid w:val="00F123A7"/>
    <w:rsid w:val="00F26C59"/>
    <w:rsid w:val="00F2756E"/>
    <w:rsid w:val="00F27EA3"/>
    <w:rsid w:val="00F62BCD"/>
    <w:rsid w:val="00F67585"/>
    <w:rsid w:val="00FA0854"/>
    <w:rsid w:val="00FA2969"/>
    <w:rsid w:val="00FB3956"/>
    <w:rsid w:val="00FD3B91"/>
    <w:rsid w:val="00FE247B"/>
    <w:rsid w:val="00FF6990"/>
    <w:rsid w:val="5A77AF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E3B53"/>
  <w15:chartTrackingRefBased/>
  <w15:docId w15:val="{79499EFD-57E9-4CC5-92BF-502C6FA0F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8D"/>
    <w:pPr>
      <w:spacing w:before="120" w:after="120" w:line="276" w:lineRule="auto"/>
    </w:pPr>
    <w:rPr>
      <w:rFonts w:ascii="Arial" w:hAnsi="Arial"/>
      <w:color w:val="000000" w:themeColor="text1"/>
      <w:sz w:val="21"/>
      <w:szCs w:val="28"/>
    </w:rPr>
  </w:style>
  <w:style w:type="paragraph" w:styleId="Overskrift1">
    <w:name w:val="heading 1"/>
    <w:basedOn w:val="Normal"/>
    <w:next w:val="Normal"/>
    <w:link w:val="Overskrift1Tegn"/>
    <w:uiPriority w:val="9"/>
    <w:qFormat/>
    <w:rsid w:val="00131410"/>
    <w:pPr>
      <w:keepNext/>
      <w:keepLines/>
      <w:spacing w:before="360" w:after="240"/>
      <w:outlineLvl w:val="0"/>
    </w:pPr>
    <w:rPr>
      <w:rFonts w:ascii="Aptos Display" w:eastAsiaTheme="majorEastAsia" w:hAnsi="Aptos Display" w:cstheme="majorBidi"/>
      <w:color w:val="1D3464" w:themeColor="accent1" w:themeShade="80"/>
      <w:sz w:val="40"/>
      <w:szCs w:val="32"/>
    </w:rPr>
  </w:style>
  <w:style w:type="paragraph" w:styleId="Overskrift2">
    <w:name w:val="heading 2"/>
    <w:basedOn w:val="Normal"/>
    <w:next w:val="Normal"/>
    <w:link w:val="Overskrift2Tegn"/>
    <w:uiPriority w:val="9"/>
    <w:unhideWhenUsed/>
    <w:qFormat/>
    <w:rsid w:val="00352B38"/>
    <w:pPr>
      <w:keepNext/>
      <w:keepLines/>
      <w:spacing w:before="160" w:after="240"/>
      <w:outlineLvl w:val="1"/>
    </w:pPr>
    <w:rPr>
      <w:rFonts w:ascii="Aptos Display" w:eastAsiaTheme="majorEastAsia" w:hAnsi="Aptos Display" w:cstheme="majorBidi"/>
      <w:color w:val="1D3464" w:themeColor="accent1" w:themeShade="80"/>
      <w:sz w:val="32"/>
      <w:szCs w:val="26"/>
    </w:rPr>
  </w:style>
  <w:style w:type="paragraph" w:styleId="Overskrift3">
    <w:name w:val="heading 3"/>
    <w:next w:val="Normal"/>
    <w:link w:val="Overskrift3Tegn"/>
    <w:uiPriority w:val="9"/>
    <w:unhideWhenUsed/>
    <w:qFormat/>
    <w:rsid w:val="001440C1"/>
    <w:pPr>
      <w:keepNext/>
      <w:keepLines/>
      <w:spacing w:before="160" w:after="240" w:line="259" w:lineRule="auto"/>
      <w:outlineLvl w:val="2"/>
    </w:pPr>
    <w:rPr>
      <w:rFonts w:ascii="Aptos" w:eastAsiaTheme="majorEastAsia" w:hAnsi="Aptos" w:cstheme="majorBidi"/>
      <w:color w:val="1D3464" w:themeColor="accent1" w:themeShade="80"/>
      <w:sz w:val="28"/>
    </w:rPr>
  </w:style>
  <w:style w:type="paragraph" w:styleId="Overskrift4">
    <w:name w:val="heading 4"/>
    <w:basedOn w:val="Normal"/>
    <w:next w:val="Normal"/>
    <w:link w:val="Overskrift4Tegn"/>
    <w:uiPriority w:val="9"/>
    <w:semiHidden/>
    <w:unhideWhenUsed/>
    <w:qFormat/>
    <w:rsid w:val="00CC1D67"/>
    <w:pPr>
      <w:keepNext/>
      <w:keepLines/>
      <w:spacing w:before="40"/>
      <w:outlineLvl w:val="3"/>
    </w:pPr>
    <w:rPr>
      <w:rFonts w:asciiTheme="majorHAnsi" w:eastAsiaTheme="majorEastAsia" w:hAnsiTheme="majorHAnsi" w:cstheme="majorBidi"/>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C1D67"/>
    <w:pPr>
      <w:tabs>
        <w:tab w:val="center" w:pos="4536"/>
        <w:tab w:val="right" w:pos="9072"/>
      </w:tabs>
    </w:pPr>
  </w:style>
  <w:style w:type="character" w:customStyle="1" w:styleId="TopptekstTegn">
    <w:name w:val="Topptekst Tegn"/>
    <w:basedOn w:val="Standardskriftforavsnitt"/>
    <w:link w:val="Topptekst"/>
    <w:uiPriority w:val="99"/>
    <w:rsid w:val="00CC1D67"/>
  </w:style>
  <w:style w:type="character" w:customStyle="1" w:styleId="Overskrift1Tegn">
    <w:name w:val="Overskrift 1 Tegn"/>
    <w:basedOn w:val="Standardskriftforavsnitt"/>
    <w:link w:val="Overskrift1"/>
    <w:uiPriority w:val="9"/>
    <w:rsid w:val="00131410"/>
    <w:rPr>
      <w:rFonts w:ascii="Aptos Display" w:eastAsiaTheme="majorEastAsia" w:hAnsi="Aptos Display" w:cstheme="majorBidi"/>
      <w:color w:val="1D3464" w:themeColor="accent1" w:themeShade="80"/>
      <w:sz w:val="40"/>
      <w:szCs w:val="32"/>
    </w:rPr>
  </w:style>
  <w:style w:type="character" w:customStyle="1" w:styleId="Overskrift2Tegn">
    <w:name w:val="Overskrift 2 Tegn"/>
    <w:basedOn w:val="Standardskriftforavsnitt"/>
    <w:link w:val="Overskrift2"/>
    <w:uiPriority w:val="9"/>
    <w:rsid w:val="00352B38"/>
    <w:rPr>
      <w:rFonts w:ascii="Aptos Display" w:eastAsiaTheme="majorEastAsia" w:hAnsi="Aptos Display" w:cstheme="majorBidi"/>
      <w:color w:val="1D3464" w:themeColor="accent1" w:themeShade="80"/>
      <w:sz w:val="32"/>
      <w:szCs w:val="26"/>
    </w:rPr>
  </w:style>
  <w:style w:type="character" w:customStyle="1" w:styleId="Overskrift3Tegn">
    <w:name w:val="Overskrift 3 Tegn"/>
    <w:basedOn w:val="Standardskriftforavsnitt"/>
    <w:link w:val="Overskrift3"/>
    <w:uiPriority w:val="9"/>
    <w:rsid w:val="001440C1"/>
    <w:rPr>
      <w:rFonts w:ascii="Aptos" w:eastAsiaTheme="majorEastAsia" w:hAnsi="Aptos" w:cstheme="majorBidi"/>
      <w:color w:val="1D3464" w:themeColor="accent1" w:themeShade="80"/>
      <w:sz w:val="28"/>
    </w:rPr>
  </w:style>
  <w:style w:type="paragraph" w:styleId="Sitat">
    <w:name w:val="Quote"/>
    <w:basedOn w:val="Normal"/>
    <w:next w:val="Normal"/>
    <w:link w:val="SitatTegn"/>
    <w:uiPriority w:val="29"/>
    <w:qFormat/>
    <w:rsid w:val="004502FA"/>
    <w:pPr>
      <w:spacing w:before="200" w:after="160"/>
      <w:ind w:left="864" w:right="864"/>
    </w:pPr>
    <w:rPr>
      <w:b/>
      <w:i/>
      <w:iCs/>
      <w:color w:val="3C69C7" w:themeColor="accent1"/>
    </w:rPr>
  </w:style>
  <w:style w:type="character" w:customStyle="1" w:styleId="SitatTegn">
    <w:name w:val="Sitat Tegn"/>
    <w:basedOn w:val="Standardskriftforavsnitt"/>
    <w:link w:val="Sitat"/>
    <w:uiPriority w:val="29"/>
    <w:rsid w:val="004502FA"/>
    <w:rPr>
      <w:rFonts w:ascii="Arial" w:hAnsi="Arial"/>
      <w:b/>
      <w:i/>
      <w:iCs/>
      <w:color w:val="3C69C7" w:themeColor="accent1"/>
      <w:sz w:val="21"/>
      <w:szCs w:val="28"/>
      <w:lang w:val="en-US"/>
    </w:rPr>
  </w:style>
  <w:style w:type="paragraph" w:styleId="Listeavsnitt">
    <w:name w:val="List Paragraph"/>
    <w:basedOn w:val="Normal"/>
    <w:uiPriority w:val="1"/>
    <w:qFormat/>
    <w:rsid w:val="00CC1D67"/>
    <w:pPr>
      <w:spacing w:after="200"/>
      <w:ind w:left="720"/>
      <w:contextualSpacing/>
    </w:pPr>
    <w:rPr>
      <w:szCs w:val="22"/>
    </w:rPr>
  </w:style>
  <w:style w:type="paragraph" w:styleId="Tittel">
    <w:name w:val="Title"/>
    <w:basedOn w:val="Normal"/>
    <w:next w:val="Normal"/>
    <w:link w:val="TittelTegn"/>
    <w:uiPriority w:val="10"/>
    <w:qFormat/>
    <w:rsid w:val="00CC1D67"/>
    <w:pPr>
      <w:contextualSpacing/>
    </w:pPr>
    <w:rPr>
      <w:rFonts w:asciiTheme="majorHAnsi" w:eastAsiaTheme="majorEastAsia" w:hAnsiTheme="majorHAnsi" w:cstheme="majorBidi"/>
      <w:spacing w:val="-10"/>
      <w:kern w:val="28"/>
      <w:sz w:val="60"/>
      <w:szCs w:val="56"/>
    </w:rPr>
  </w:style>
  <w:style w:type="character" w:customStyle="1" w:styleId="TittelTegn">
    <w:name w:val="Tittel Tegn"/>
    <w:basedOn w:val="Standardskriftforavsnitt"/>
    <w:link w:val="Tittel"/>
    <w:uiPriority w:val="10"/>
    <w:rsid w:val="00CC1D67"/>
    <w:rPr>
      <w:rFonts w:asciiTheme="majorHAnsi" w:eastAsiaTheme="majorEastAsia" w:hAnsiTheme="majorHAnsi" w:cstheme="majorBidi"/>
      <w:spacing w:val="-10"/>
      <w:kern w:val="28"/>
      <w:sz w:val="60"/>
      <w:szCs w:val="56"/>
    </w:rPr>
  </w:style>
  <w:style w:type="paragraph" w:styleId="Undertittel">
    <w:name w:val="Subtitle"/>
    <w:aliases w:val="Ingress"/>
    <w:basedOn w:val="Normal"/>
    <w:next w:val="Normal"/>
    <w:link w:val="UndertittelTegn"/>
    <w:uiPriority w:val="11"/>
    <w:qFormat/>
    <w:rsid w:val="00152260"/>
    <w:rPr>
      <w:sz w:val="24"/>
      <w:szCs w:val="36"/>
    </w:rPr>
  </w:style>
  <w:style w:type="character" w:customStyle="1" w:styleId="UndertittelTegn">
    <w:name w:val="Undertittel Tegn"/>
    <w:aliases w:val="Ingress Tegn"/>
    <w:basedOn w:val="Standardskriftforavsnitt"/>
    <w:link w:val="Undertittel"/>
    <w:uiPriority w:val="11"/>
    <w:rsid w:val="00152260"/>
    <w:rPr>
      <w:rFonts w:ascii="Arial" w:hAnsi="Arial"/>
      <w:color w:val="000000" w:themeColor="text1"/>
      <w:szCs w:val="36"/>
      <w:lang w:val="en-US"/>
    </w:rPr>
  </w:style>
  <w:style w:type="character" w:customStyle="1" w:styleId="Overskrift4Tegn">
    <w:name w:val="Overskrift 4 Tegn"/>
    <w:basedOn w:val="Standardskriftforavsnitt"/>
    <w:link w:val="Overskrift4"/>
    <w:uiPriority w:val="9"/>
    <w:semiHidden/>
    <w:rsid w:val="00CC1D67"/>
    <w:rPr>
      <w:rFonts w:asciiTheme="majorHAnsi" w:eastAsiaTheme="majorEastAsia" w:hAnsiTheme="majorHAnsi" w:cstheme="majorBidi"/>
      <w:i/>
      <w:iCs/>
      <w:color w:val="000000" w:themeColor="text1"/>
    </w:rPr>
  </w:style>
  <w:style w:type="character" w:styleId="Sterkutheving">
    <w:name w:val="Intense Emphasis"/>
    <w:basedOn w:val="Standardskriftforavsnitt"/>
    <w:uiPriority w:val="21"/>
    <w:qFormat/>
    <w:rsid w:val="008F324C"/>
    <w:rPr>
      <w:rFonts w:ascii="Arial" w:hAnsi="Arial"/>
      <w:b/>
      <w:i/>
      <w:iCs/>
      <w:color w:val="000000" w:themeColor="text1"/>
    </w:rPr>
  </w:style>
  <w:style w:type="character" w:styleId="Sterkreferanse">
    <w:name w:val="Intense Reference"/>
    <w:basedOn w:val="Standardskriftforavsnitt"/>
    <w:uiPriority w:val="32"/>
    <w:qFormat/>
    <w:rsid w:val="00CC1D67"/>
    <w:rPr>
      <w:b/>
      <w:bCs/>
      <w:smallCaps/>
      <w:color w:val="000000" w:themeColor="text1"/>
      <w:spacing w:val="5"/>
    </w:rPr>
  </w:style>
  <w:style w:type="paragraph" w:styleId="Sterktsitat">
    <w:name w:val="Intense Quote"/>
    <w:basedOn w:val="Normal"/>
    <w:next w:val="Normal"/>
    <w:link w:val="SterktsitatTegn"/>
    <w:uiPriority w:val="30"/>
    <w:qFormat/>
    <w:rsid w:val="00DA5726"/>
    <w:pPr>
      <w:ind w:left="708"/>
    </w:pPr>
    <w:rPr>
      <w:b/>
      <w:i/>
      <w:color w:val="0C1C44" w:themeColor="accent5"/>
    </w:rPr>
  </w:style>
  <w:style w:type="character" w:customStyle="1" w:styleId="SterktsitatTegn">
    <w:name w:val="Sterkt sitat Tegn"/>
    <w:basedOn w:val="Standardskriftforavsnitt"/>
    <w:link w:val="Sterktsitat"/>
    <w:uiPriority w:val="30"/>
    <w:rsid w:val="00DA5726"/>
    <w:rPr>
      <w:rFonts w:ascii="Arial" w:hAnsi="Arial"/>
      <w:b/>
      <w:i/>
      <w:color w:val="0C1C44" w:themeColor="accent5"/>
      <w:sz w:val="21"/>
      <w:szCs w:val="28"/>
      <w:lang w:val="en-US"/>
    </w:rPr>
  </w:style>
  <w:style w:type="character" w:styleId="Svakutheving">
    <w:name w:val="Subtle Emphasis"/>
    <w:basedOn w:val="Standardskriftforavsnitt"/>
    <w:uiPriority w:val="19"/>
    <w:qFormat/>
    <w:rsid w:val="008F324C"/>
    <w:rPr>
      <w:rFonts w:ascii="Arial" w:hAnsi="Arial"/>
      <w:i/>
      <w:iCs/>
      <w:color w:val="404040" w:themeColor="text1" w:themeTint="BF"/>
    </w:rPr>
  </w:style>
  <w:style w:type="character" w:styleId="Utheving">
    <w:name w:val="Emphasis"/>
    <w:basedOn w:val="Standardskriftforavsnitt"/>
    <w:uiPriority w:val="20"/>
    <w:qFormat/>
    <w:rsid w:val="008F324C"/>
    <w:rPr>
      <w:rFonts w:ascii="Arial" w:hAnsi="Arial"/>
      <w:i/>
      <w:iCs/>
    </w:rPr>
  </w:style>
  <w:style w:type="character" w:styleId="Sterk">
    <w:name w:val="Strong"/>
    <w:basedOn w:val="Standardskriftforavsnitt"/>
    <w:uiPriority w:val="22"/>
    <w:qFormat/>
    <w:rsid w:val="008F324C"/>
    <w:rPr>
      <w:rFonts w:ascii="Arial" w:hAnsi="Arial"/>
      <w:b/>
      <w:bCs/>
    </w:rPr>
  </w:style>
  <w:style w:type="paragraph" w:styleId="Bunntekst">
    <w:name w:val="footer"/>
    <w:basedOn w:val="Normal"/>
    <w:link w:val="BunntekstTegn"/>
    <w:unhideWhenUsed/>
    <w:rsid w:val="00CE7DEF"/>
    <w:pPr>
      <w:tabs>
        <w:tab w:val="center" w:pos="4536"/>
        <w:tab w:val="right" w:pos="9072"/>
      </w:tabs>
      <w:spacing w:before="0" w:after="0" w:line="240" w:lineRule="auto"/>
    </w:pPr>
  </w:style>
  <w:style w:type="character" w:customStyle="1" w:styleId="BunntekstTegn">
    <w:name w:val="Bunntekst Tegn"/>
    <w:basedOn w:val="Standardskriftforavsnitt"/>
    <w:link w:val="Bunntekst"/>
    <w:rsid w:val="00CE7DEF"/>
    <w:rPr>
      <w:rFonts w:ascii="Arial" w:hAnsi="Arial"/>
      <w:color w:val="000000" w:themeColor="text1"/>
      <w:sz w:val="21"/>
      <w:szCs w:val="28"/>
      <w:lang w:val="en-US"/>
    </w:rPr>
  </w:style>
  <w:style w:type="character" w:styleId="Sidetall">
    <w:name w:val="page number"/>
    <w:basedOn w:val="Standardskriftforavsnitt"/>
    <w:uiPriority w:val="99"/>
    <w:semiHidden/>
    <w:unhideWhenUsed/>
    <w:rsid w:val="00B41B0B"/>
  </w:style>
  <w:style w:type="paragraph" w:styleId="Ingenmellomrom">
    <w:name w:val="No Spacing"/>
    <w:link w:val="IngenmellomromTegn"/>
    <w:uiPriority w:val="1"/>
    <w:qFormat/>
    <w:rsid w:val="00EB4516"/>
    <w:rPr>
      <w:rFonts w:eastAsiaTheme="minorEastAsia"/>
      <w:sz w:val="22"/>
      <w:szCs w:val="22"/>
      <w:lang w:val="en-US" w:eastAsia="zh-CN"/>
    </w:rPr>
  </w:style>
  <w:style w:type="character" w:customStyle="1" w:styleId="IngenmellomromTegn">
    <w:name w:val="Ingen mellomrom Tegn"/>
    <w:basedOn w:val="Standardskriftforavsnitt"/>
    <w:link w:val="Ingenmellomrom"/>
    <w:uiPriority w:val="1"/>
    <w:rsid w:val="00EB4516"/>
    <w:rPr>
      <w:rFonts w:eastAsiaTheme="minorEastAsia"/>
      <w:sz w:val="22"/>
      <w:szCs w:val="22"/>
      <w:lang w:val="en-US" w:eastAsia="zh-CN"/>
    </w:rPr>
  </w:style>
  <w:style w:type="character" w:styleId="Hyperkobling">
    <w:name w:val="Hyperlink"/>
    <w:basedOn w:val="Standardskriftforavsnitt"/>
    <w:uiPriority w:val="99"/>
    <w:unhideWhenUsed/>
    <w:rsid w:val="00E53FE8"/>
    <w:rPr>
      <w:color w:val="3C69C7" w:themeColor="hyperlink"/>
      <w:u w:val="single"/>
    </w:rPr>
  </w:style>
  <w:style w:type="paragraph" w:styleId="Overskriftforinnholdsfortegnelse">
    <w:name w:val="TOC Heading"/>
    <w:basedOn w:val="Overskrift1"/>
    <w:next w:val="Normal"/>
    <w:uiPriority w:val="39"/>
    <w:unhideWhenUsed/>
    <w:qFormat/>
    <w:rsid w:val="00E53FE8"/>
    <w:pPr>
      <w:spacing w:before="480" w:after="0"/>
      <w:outlineLvl w:val="9"/>
    </w:pPr>
    <w:rPr>
      <w:b/>
      <w:bCs/>
      <w:sz w:val="28"/>
      <w:szCs w:val="28"/>
      <w:lang w:eastAsia="nb-NO"/>
    </w:rPr>
  </w:style>
  <w:style w:type="paragraph" w:styleId="INNH1">
    <w:name w:val="toc 1"/>
    <w:basedOn w:val="Normal"/>
    <w:next w:val="Normal"/>
    <w:autoRedefine/>
    <w:uiPriority w:val="39"/>
    <w:unhideWhenUsed/>
    <w:rsid w:val="00E53FE8"/>
    <w:pPr>
      <w:spacing w:before="240"/>
    </w:pPr>
    <w:rPr>
      <w:rFonts w:asciiTheme="minorHAnsi" w:hAnsiTheme="minorHAnsi" w:cstheme="minorHAnsi"/>
      <w:b/>
      <w:bCs/>
      <w:sz w:val="20"/>
      <w:szCs w:val="20"/>
    </w:rPr>
  </w:style>
  <w:style w:type="paragraph" w:styleId="INNH2">
    <w:name w:val="toc 2"/>
    <w:basedOn w:val="Normal"/>
    <w:next w:val="Normal"/>
    <w:autoRedefine/>
    <w:uiPriority w:val="39"/>
    <w:unhideWhenUsed/>
    <w:rsid w:val="00E53FE8"/>
    <w:pPr>
      <w:spacing w:after="0"/>
      <w:ind w:left="220"/>
    </w:pPr>
    <w:rPr>
      <w:rFonts w:asciiTheme="minorHAnsi" w:hAnsiTheme="minorHAnsi" w:cstheme="minorHAnsi"/>
      <w:i/>
      <w:iCs/>
      <w:sz w:val="20"/>
      <w:szCs w:val="20"/>
    </w:rPr>
  </w:style>
  <w:style w:type="paragraph" w:styleId="INNH3">
    <w:name w:val="toc 3"/>
    <w:basedOn w:val="Normal"/>
    <w:next w:val="Normal"/>
    <w:autoRedefine/>
    <w:uiPriority w:val="39"/>
    <w:unhideWhenUsed/>
    <w:rsid w:val="000C1C2C"/>
    <w:pPr>
      <w:spacing w:after="100"/>
      <w:ind w:left="420"/>
    </w:pPr>
  </w:style>
  <w:style w:type="paragraph" w:customStyle="1" w:styleId="BasicParagraph">
    <w:name w:val="[Basic Paragraph]"/>
    <w:basedOn w:val="Normal"/>
    <w:uiPriority w:val="99"/>
    <w:rsid w:val="00453B7A"/>
    <w:pPr>
      <w:autoSpaceDE w:val="0"/>
      <w:autoSpaceDN w:val="0"/>
      <w:adjustRightInd w:val="0"/>
      <w:spacing w:before="0" w:after="0" w:line="288" w:lineRule="auto"/>
      <w:textAlignment w:val="center"/>
    </w:pPr>
    <w:rPr>
      <w:rFonts w:ascii="MinionPro-Regular" w:hAnsi="MinionPro-Regular" w:cs="MinionPro-Regular"/>
      <w:color w:val="000000"/>
      <w:sz w:val="24"/>
      <w:szCs w:val="24"/>
      <w:lang w:val="en-GB"/>
    </w:rPr>
  </w:style>
  <w:style w:type="character" w:styleId="Ulstomtale">
    <w:name w:val="Unresolved Mention"/>
    <w:basedOn w:val="Standardskriftforavsnitt"/>
    <w:uiPriority w:val="99"/>
    <w:semiHidden/>
    <w:unhideWhenUsed/>
    <w:rsid w:val="00352B38"/>
    <w:rPr>
      <w:color w:val="605E5C"/>
      <w:shd w:val="clear" w:color="auto" w:fill="E1DFDD"/>
    </w:rPr>
  </w:style>
  <w:style w:type="paragraph" w:customStyle="1" w:styleId="Stil1">
    <w:name w:val="Stil1"/>
    <w:basedOn w:val="Overskrift3"/>
    <w:link w:val="Stil1Tegn"/>
    <w:qFormat/>
    <w:rsid w:val="00344DB9"/>
    <w:rPr>
      <w:rFonts w:eastAsia="Aptos"/>
      <w:b/>
    </w:rPr>
  </w:style>
  <w:style w:type="character" w:customStyle="1" w:styleId="Stil1Tegn">
    <w:name w:val="Stil1 Tegn"/>
    <w:basedOn w:val="Overskrift3Tegn"/>
    <w:link w:val="Stil1"/>
    <w:rsid w:val="00344DB9"/>
    <w:rPr>
      <w:rFonts w:ascii="Aptos" w:eastAsia="Aptos" w:hAnsi="Aptos" w:cstheme="majorBidi"/>
      <w:b/>
      <w:color w:val="1D3464" w:themeColor="accent1" w:themeShade="80"/>
      <w:sz w:val="28"/>
    </w:rPr>
  </w:style>
  <w:style w:type="paragraph" w:styleId="INNH4">
    <w:name w:val="toc 4"/>
    <w:basedOn w:val="Normal"/>
    <w:next w:val="Normal"/>
    <w:autoRedefine/>
    <w:uiPriority w:val="39"/>
    <w:unhideWhenUsed/>
    <w:rsid w:val="00131410"/>
    <w:pPr>
      <w:spacing w:before="0" w:after="100" w:line="278" w:lineRule="auto"/>
      <w:ind w:left="720"/>
    </w:pPr>
    <w:rPr>
      <w:rFonts w:asciiTheme="minorHAnsi" w:eastAsiaTheme="minorEastAsia" w:hAnsiTheme="minorHAnsi"/>
      <w:color w:val="auto"/>
      <w:kern w:val="2"/>
      <w:sz w:val="24"/>
      <w:szCs w:val="24"/>
      <w:lang w:eastAsia="nb-NO"/>
      <w14:ligatures w14:val="standardContextual"/>
    </w:rPr>
  </w:style>
  <w:style w:type="paragraph" w:styleId="INNH5">
    <w:name w:val="toc 5"/>
    <w:basedOn w:val="Normal"/>
    <w:next w:val="Normal"/>
    <w:autoRedefine/>
    <w:uiPriority w:val="39"/>
    <w:unhideWhenUsed/>
    <w:rsid w:val="00131410"/>
    <w:pPr>
      <w:spacing w:before="0" w:after="100" w:line="278" w:lineRule="auto"/>
      <w:ind w:left="960"/>
    </w:pPr>
    <w:rPr>
      <w:rFonts w:asciiTheme="minorHAnsi" w:eastAsiaTheme="minorEastAsia" w:hAnsiTheme="minorHAnsi"/>
      <w:color w:val="auto"/>
      <w:kern w:val="2"/>
      <w:sz w:val="24"/>
      <w:szCs w:val="24"/>
      <w:lang w:eastAsia="nb-NO"/>
      <w14:ligatures w14:val="standardContextual"/>
    </w:rPr>
  </w:style>
  <w:style w:type="paragraph" w:styleId="INNH6">
    <w:name w:val="toc 6"/>
    <w:basedOn w:val="Normal"/>
    <w:next w:val="Normal"/>
    <w:autoRedefine/>
    <w:uiPriority w:val="39"/>
    <w:unhideWhenUsed/>
    <w:rsid w:val="00131410"/>
    <w:pPr>
      <w:spacing w:before="0" w:after="100" w:line="278" w:lineRule="auto"/>
      <w:ind w:left="1200"/>
    </w:pPr>
    <w:rPr>
      <w:rFonts w:asciiTheme="minorHAnsi" w:eastAsiaTheme="minorEastAsia" w:hAnsiTheme="minorHAnsi"/>
      <w:color w:val="auto"/>
      <w:kern w:val="2"/>
      <w:sz w:val="24"/>
      <w:szCs w:val="24"/>
      <w:lang w:eastAsia="nb-NO"/>
      <w14:ligatures w14:val="standardContextual"/>
    </w:rPr>
  </w:style>
  <w:style w:type="paragraph" w:styleId="INNH7">
    <w:name w:val="toc 7"/>
    <w:basedOn w:val="Normal"/>
    <w:next w:val="Normal"/>
    <w:autoRedefine/>
    <w:uiPriority w:val="39"/>
    <w:unhideWhenUsed/>
    <w:rsid w:val="00131410"/>
    <w:pPr>
      <w:spacing w:before="0" w:after="100" w:line="278" w:lineRule="auto"/>
      <w:ind w:left="1440"/>
    </w:pPr>
    <w:rPr>
      <w:rFonts w:asciiTheme="minorHAnsi" w:eastAsiaTheme="minorEastAsia" w:hAnsiTheme="minorHAnsi"/>
      <w:color w:val="auto"/>
      <w:kern w:val="2"/>
      <w:sz w:val="24"/>
      <w:szCs w:val="24"/>
      <w:lang w:eastAsia="nb-NO"/>
      <w14:ligatures w14:val="standardContextual"/>
    </w:rPr>
  </w:style>
  <w:style w:type="paragraph" w:styleId="INNH8">
    <w:name w:val="toc 8"/>
    <w:basedOn w:val="Normal"/>
    <w:next w:val="Normal"/>
    <w:autoRedefine/>
    <w:uiPriority w:val="39"/>
    <w:unhideWhenUsed/>
    <w:rsid w:val="00131410"/>
    <w:pPr>
      <w:spacing w:before="0" w:after="100" w:line="278" w:lineRule="auto"/>
      <w:ind w:left="1680"/>
    </w:pPr>
    <w:rPr>
      <w:rFonts w:asciiTheme="minorHAnsi" w:eastAsiaTheme="minorEastAsia" w:hAnsiTheme="minorHAnsi"/>
      <w:color w:val="auto"/>
      <w:kern w:val="2"/>
      <w:sz w:val="24"/>
      <w:szCs w:val="24"/>
      <w:lang w:eastAsia="nb-NO"/>
      <w14:ligatures w14:val="standardContextual"/>
    </w:rPr>
  </w:style>
  <w:style w:type="paragraph" w:styleId="INNH9">
    <w:name w:val="toc 9"/>
    <w:basedOn w:val="Normal"/>
    <w:next w:val="Normal"/>
    <w:autoRedefine/>
    <w:uiPriority w:val="39"/>
    <w:unhideWhenUsed/>
    <w:rsid w:val="00131410"/>
    <w:pPr>
      <w:spacing w:before="0" w:after="100" w:line="278" w:lineRule="auto"/>
      <w:ind w:left="1920"/>
    </w:pPr>
    <w:rPr>
      <w:rFonts w:asciiTheme="minorHAnsi" w:eastAsiaTheme="minorEastAsia" w:hAnsiTheme="minorHAnsi"/>
      <w:color w:val="auto"/>
      <w:kern w:val="2"/>
      <w:sz w:val="24"/>
      <w:szCs w:val="24"/>
      <w:lang w:eastAsia="nb-NO"/>
      <w14:ligatures w14:val="standardContextual"/>
    </w:rPr>
  </w:style>
  <w:style w:type="paragraph" w:styleId="Brdtekst">
    <w:name w:val="Body Text"/>
    <w:basedOn w:val="Normal"/>
    <w:link w:val="BrdtekstTegn"/>
    <w:uiPriority w:val="1"/>
    <w:qFormat/>
    <w:rsid w:val="00F27EA3"/>
    <w:pPr>
      <w:widowControl w:val="0"/>
      <w:autoSpaceDE w:val="0"/>
      <w:autoSpaceDN w:val="0"/>
      <w:spacing w:before="0" w:after="0" w:line="240" w:lineRule="auto"/>
    </w:pPr>
    <w:rPr>
      <w:rFonts w:ascii="Times New Roman" w:eastAsia="Times New Roman" w:hAnsi="Times New Roman" w:cs="Times New Roman"/>
      <w:color w:val="auto"/>
      <w:sz w:val="24"/>
      <w:szCs w:val="24"/>
      <w:lang w:val="nn-NO"/>
    </w:rPr>
  </w:style>
  <w:style w:type="character" w:customStyle="1" w:styleId="BrdtekstTegn">
    <w:name w:val="Brødtekst Tegn"/>
    <w:basedOn w:val="Standardskriftforavsnitt"/>
    <w:link w:val="Brdtekst"/>
    <w:uiPriority w:val="1"/>
    <w:rsid w:val="00F27EA3"/>
    <w:rPr>
      <w:rFonts w:ascii="Times New Roman" w:eastAsia="Times New Roman" w:hAnsi="Times New Roman" w:cs="Times New Roman"/>
      <w:lang w:val="nn-NO"/>
    </w:rPr>
  </w:style>
  <w:style w:type="table" w:customStyle="1" w:styleId="TableNormal">
    <w:name w:val="Table Normal"/>
    <w:uiPriority w:val="2"/>
    <w:semiHidden/>
    <w:unhideWhenUsed/>
    <w:qFormat/>
    <w:rsid w:val="00AF49D8"/>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F49D8"/>
    <w:pPr>
      <w:widowControl w:val="0"/>
      <w:autoSpaceDE w:val="0"/>
      <w:autoSpaceDN w:val="0"/>
      <w:spacing w:before="0" w:after="0" w:line="240" w:lineRule="auto"/>
      <w:ind w:left="70"/>
    </w:pPr>
    <w:rPr>
      <w:rFonts w:ascii="Times New Roman" w:eastAsia="Times New Roman" w:hAnsi="Times New Roman" w:cs="Times New Roman"/>
      <w:color w:val="auto"/>
      <w:sz w:val="22"/>
      <w:szCs w:val="22"/>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Rennebu kommune 3">
      <a:dk1>
        <a:srgbClr val="000000"/>
      </a:dk1>
      <a:lt1>
        <a:srgbClr val="FFFFFF"/>
      </a:lt1>
      <a:dk2>
        <a:srgbClr val="38AC5E"/>
      </a:dk2>
      <a:lt2>
        <a:srgbClr val="EF4F36"/>
      </a:lt2>
      <a:accent1>
        <a:srgbClr val="3C69C7"/>
      </a:accent1>
      <a:accent2>
        <a:srgbClr val="FFCC36"/>
      </a:accent2>
      <a:accent3>
        <a:srgbClr val="1B3229"/>
      </a:accent3>
      <a:accent4>
        <a:srgbClr val="5D170C"/>
      </a:accent4>
      <a:accent5>
        <a:srgbClr val="0C1C44"/>
      </a:accent5>
      <a:accent6>
        <a:srgbClr val="FFF6D5"/>
      </a:accent6>
      <a:hlink>
        <a:srgbClr val="3C69C7"/>
      </a:hlink>
      <a:folHlink>
        <a:srgbClr val="86A5D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1c896e54-b809-4e08-94eb-e6c5c188d5f1" xsi:nil="true"/>
    <lcf76f155ced4ddcb4097134ff3c332f xmlns="1c896e54-b809-4e08-94eb-e6c5c188d5f1">
      <Terms xmlns="http://schemas.microsoft.com/office/infopath/2007/PartnerControls"/>
    </lcf76f155ced4ddcb4097134ff3c332f>
    <TaxCatchAll xmlns="080dbd88-050a-49ba-ac3c-5de9bd37738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0FD6AB3812C54AAD4A54C18176D7B2" ma:contentTypeVersion="12" ma:contentTypeDescription="Opprett et nytt dokument." ma:contentTypeScope="" ma:versionID="58167e9fbbc8b947cd30a87fc3ec0a9e">
  <xsd:schema xmlns:xsd="http://www.w3.org/2001/XMLSchema" xmlns:xs="http://www.w3.org/2001/XMLSchema" xmlns:p="http://schemas.microsoft.com/office/2006/metadata/properties" xmlns:ns2="1c896e54-b809-4e08-94eb-e6c5c188d5f1" xmlns:ns3="080dbd88-050a-49ba-ac3c-5de9bd377382" targetNamespace="http://schemas.microsoft.com/office/2006/metadata/properties" ma:root="true" ma:fieldsID="6ebda708dfad650fe3b0e94793f38794" ns2:_="" ns3:_="">
    <xsd:import namespace="1c896e54-b809-4e08-94eb-e6c5c188d5f1"/>
    <xsd:import namespace="080dbd88-050a-49ba-ac3c-5de9bd377382"/>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96e54-b809-4e08-94eb-e6c5c188d5f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emerkelapper" ma:readOnly="false" ma:fieldId="{5cf76f15-5ced-4ddc-b409-7134ff3c332f}" ma:taxonomyMulti="true" ma:sspId="38527e3c-f3c8-4283-bcd6-78235fa5e22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80dbd88-050a-49ba-ac3c-5de9bd37738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2cdde3a-0782-4a16-afca-a3f8393e1c32}" ma:internalName="TaxCatchAll" ma:showField="CatchAllData" ma:web="080dbd88-050a-49ba-ac3c-5de9bd3773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28C1C-FF95-4C8A-9C5B-C087E8B462CE}">
  <ds:schemaRefs>
    <ds:schemaRef ds:uri="http://schemas.microsoft.com/office/2006/metadata/properties"/>
    <ds:schemaRef ds:uri="http://schemas.microsoft.com/office/infopath/2007/PartnerControls"/>
    <ds:schemaRef ds:uri="1c896e54-b809-4e08-94eb-e6c5c188d5f1"/>
    <ds:schemaRef ds:uri="080dbd88-050a-49ba-ac3c-5de9bd377382"/>
  </ds:schemaRefs>
</ds:datastoreItem>
</file>

<file path=customXml/itemProps2.xml><?xml version="1.0" encoding="utf-8"?>
<ds:datastoreItem xmlns:ds="http://schemas.openxmlformats.org/officeDocument/2006/customXml" ds:itemID="{4368FC00-8D56-4BD4-9417-F53D660A7FC9}">
  <ds:schemaRefs>
    <ds:schemaRef ds:uri="http://schemas.microsoft.com/sharepoint/v3/contenttype/forms"/>
  </ds:schemaRefs>
</ds:datastoreItem>
</file>

<file path=customXml/itemProps3.xml><?xml version="1.0" encoding="utf-8"?>
<ds:datastoreItem xmlns:ds="http://schemas.openxmlformats.org/officeDocument/2006/customXml" ds:itemID="{2FB68AED-6451-8347-B5A1-AE87EF356AC5}">
  <ds:schemaRefs>
    <ds:schemaRef ds:uri="http://schemas.openxmlformats.org/officeDocument/2006/bibliography"/>
  </ds:schemaRefs>
</ds:datastoreItem>
</file>

<file path=customXml/itemProps4.xml><?xml version="1.0" encoding="utf-8"?>
<ds:datastoreItem xmlns:ds="http://schemas.openxmlformats.org/officeDocument/2006/customXml" ds:itemID="{45757EE0-FFD7-4E96-9EB2-8921B8239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96e54-b809-4e08-94eb-e6c5c188d5f1"/>
    <ds:schemaRef ds:uri="080dbd88-050a-49ba-ac3c-5de9bd377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3275</Words>
  <Characters>17361</Characters>
  <Application>Microsoft Office Word</Application>
  <DocSecurity>0</DocSecurity>
  <Lines>144</Lines>
  <Paragraphs>41</Paragraphs>
  <ScaleCrop>false</ScaleCrop>
  <Company/>
  <LinksUpToDate>false</LinksUpToDate>
  <CharactersWithSpaces>20595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erlend ytrehus</dc:creator>
  <cp:keywords/>
  <dc:description/>
  <cp:lastModifiedBy>Terje Mikael Steen</cp:lastModifiedBy>
  <cp:revision>62</cp:revision>
  <cp:lastPrinted>2023-01-04T12:09:00Z</cp:lastPrinted>
  <dcterms:created xsi:type="dcterms:W3CDTF">2026-08-27T12:09:00Z</dcterms:created>
  <dcterms:modified xsi:type="dcterms:W3CDTF">2026-08-28T11:05:00Z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0x010100720FD6AB3812C54AAD4A54C18176D7B2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